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E735E5" w14:textId="77777777" w:rsidR="000D2D88" w:rsidRPr="0038481E" w:rsidRDefault="000D2D88" w:rsidP="0038481E">
      <w:pPr>
        <w:spacing w:after="0" w:line="276" w:lineRule="auto"/>
        <w:jc w:val="right"/>
        <w:rPr>
          <w:rFonts w:ascii="Times New Roman" w:hAnsi="Times New Roman" w:cs="Times New Roman"/>
          <w:b/>
          <w:bCs/>
        </w:rPr>
      </w:pPr>
      <w:r w:rsidRPr="0038481E">
        <w:rPr>
          <w:rFonts w:ascii="Times New Roman" w:hAnsi="Times New Roman" w:cs="Times New Roman"/>
          <w:b/>
          <w:bCs/>
        </w:rPr>
        <w:t>СОГЛАСИЕ С РЕГЛАМЕНТОМ ЧЕМПИОНАТА</w:t>
      </w:r>
    </w:p>
    <w:p w14:paraId="650B8162" w14:textId="1342C277" w:rsidR="000D2D88" w:rsidRPr="0038481E" w:rsidRDefault="000D2D88" w:rsidP="0038481E">
      <w:pPr>
        <w:spacing w:after="0" w:line="276" w:lineRule="auto"/>
        <w:jc w:val="right"/>
        <w:rPr>
          <w:rFonts w:ascii="Times New Roman" w:hAnsi="Times New Roman" w:cs="Times New Roman"/>
        </w:rPr>
      </w:pPr>
      <w:r w:rsidRPr="0038481E">
        <w:rPr>
          <w:rFonts w:ascii="Times New Roman" w:hAnsi="Times New Roman" w:cs="Times New Roman"/>
          <w:b/>
          <w:bCs/>
        </w:rPr>
        <w:t>Чемпионат ЛХЛ-76, сезон 2026-2027</w:t>
      </w:r>
      <w:r w:rsidRPr="0038481E">
        <w:rPr>
          <w:rFonts w:ascii="Times New Roman" w:hAnsi="Times New Roman" w:cs="Times New Roman"/>
        </w:rPr>
        <w:br/>
      </w:r>
      <w:r w:rsidRPr="0038481E">
        <w:rPr>
          <w:rFonts w:ascii="Times New Roman" w:hAnsi="Times New Roman" w:cs="Times New Roman"/>
          <w:b/>
          <w:bCs/>
        </w:rPr>
        <w:t>Любительская Хоккейная Лига (ЛХЛ-76)</w:t>
      </w:r>
    </w:p>
    <w:p w14:paraId="056F7BB9" w14:textId="4C2493C6" w:rsidR="000D2D88" w:rsidRPr="0038481E" w:rsidRDefault="000D2D88" w:rsidP="0038481E">
      <w:pPr>
        <w:spacing w:after="0" w:line="276" w:lineRule="auto"/>
        <w:jc w:val="right"/>
        <w:rPr>
          <w:rFonts w:ascii="Times New Roman" w:hAnsi="Times New Roman" w:cs="Times New Roman"/>
        </w:rPr>
      </w:pPr>
      <w:r w:rsidRPr="0038481E">
        <w:rPr>
          <w:rFonts w:ascii="Times New Roman" w:hAnsi="Times New Roman" w:cs="Times New Roman"/>
          <w:b/>
          <w:bCs/>
        </w:rPr>
        <w:t>г. Ярославль</w:t>
      </w:r>
      <w:r w:rsidRPr="0038481E">
        <w:rPr>
          <w:rFonts w:ascii="Times New Roman" w:hAnsi="Times New Roman" w:cs="Times New Roman"/>
        </w:rPr>
        <w:br/>
      </w:r>
    </w:p>
    <w:p w14:paraId="133DB9CF" w14:textId="77777777" w:rsidR="009304DA" w:rsidRPr="0038481E" w:rsidRDefault="009304DA" w:rsidP="0038481E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1CAEC35B" w14:textId="77777777" w:rsidR="000D2D88" w:rsidRPr="0038481E" w:rsidRDefault="000D2D88" w:rsidP="0038481E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6C6D9DE" w14:textId="77777777" w:rsidR="000D2D88" w:rsidRPr="0038481E" w:rsidRDefault="000D2D88" w:rsidP="0038481E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4AEC2B1" w14:textId="5A9E2696" w:rsidR="000D2D88" w:rsidRPr="0038481E" w:rsidRDefault="000D2D88" w:rsidP="0038481E">
      <w:pPr>
        <w:pStyle w:val="a7"/>
        <w:numPr>
          <w:ilvl w:val="0"/>
          <w:numId w:val="1"/>
        </w:num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38481E">
        <w:rPr>
          <w:rFonts w:ascii="Times New Roman" w:hAnsi="Times New Roman" w:cs="Times New Roman"/>
          <w:b/>
          <w:bCs/>
        </w:rPr>
        <w:t>ОБЩИЕ ПОЛОЖЕНИЯ</w:t>
      </w:r>
    </w:p>
    <w:p w14:paraId="6AE126E6" w14:textId="77777777" w:rsidR="000D2D88" w:rsidRPr="0038481E" w:rsidRDefault="000D2D88" w:rsidP="0038481E">
      <w:pPr>
        <w:pStyle w:val="a7"/>
        <w:spacing w:after="0" w:line="276" w:lineRule="auto"/>
        <w:rPr>
          <w:rFonts w:ascii="Times New Roman" w:hAnsi="Times New Roman" w:cs="Times New Roman"/>
          <w:b/>
          <w:bCs/>
        </w:rPr>
      </w:pPr>
    </w:p>
    <w:p w14:paraId="5BEEC3DA" w14:textId="081A914F" w:rsidR="000D2D88" w:rsidRPr="0038481E" w:rsidRDefault="000D2D88" w:rsidP="0038481E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  <w:r w:rsidRPr="0038481E">
        <w:rPr>
          <w:rFonts w:ascii="Times New Roman" w:hAnsi="Times New Roman" w:cs="Times New Roman"/>
        </w:rPr>
        <w:t>Настоящий документ определяет добровольное согласие Команды и всех её участников на соблюдение Регламента проведения соревнования «Чемпионат ЛХЛ-76», сезон 2026-2027 (далее – Регламент), утверждённого Оргкомитетом.</w:t>
      </w:r>
    </w:p>
    <w:p w14:paraId="71DC5F1B" w14:textId="77777777" w:rsidR="000D2D88" w:rsidRPr="0038481E" w:rsidRDefault="000D2D88" w:rsidP="0038481E">
      <w:pPr>
        <w:spacing w:after="0" w:line="276" w:lineRule="auto"/>
        <w:jc w:val="both"/>
        <w:rPr>
          <w:rFonts w:ascii="Times New Roman" w:hAnsi="Times New Roman" w:cs="Times New Roman"/>
        </w:rPr>
      </w:pPr>
      <w:r w:rsidRPr="0038481E">
        <w:rPr>
          <w:rFonts w:ascii="Times New Roman" w:hAnsi="Times New Roman" w:cs="Times New Roman"/>
        </w:rPr>
        <w:t>Подписание настоящего Согласия является необходимым условием допуска Команды к участию в Чемпионате (п. 11.2. Регламента).</w:t>
      </w:r>
    </w:p>
    <w:p w14:paraId="2E3971A4" w14:textId="77777777" w:rsidR="000D2D88" w:rsidRPr="0038481E" w:rsidRDefault="000D2D88" w:rsidP="0038481E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CC96A88" w14:textId="77777777" w:rsidR="000D2D88" w:rsidRPr="0038481E" w:rsidRDefault="000D2D88" w:rsidP="0038481E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38481E">
        <w:rPr>
          <w:rFonts w:ascii="Times New Roman" w:hAnsi="Times New Roman" w:cs="Times New Roman"/>
          <w:b/>
          <w:bCs/>
        </w:rPr>
        <w:t>2. СТОРОНЫ СОГЛАСИЯ</w:t>
      </w:r>
    </w:p>
    <w:p w14:paraId="492A07C3" w14:textId="77777777" w:rsidR="000D2D88" w:rsidRPr="0038481E" w:rsidRDefault="000D2D88" w:rsidP="0038481E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0608C7F7" w14:textId="77777777" w:rsidR="000D2D88" w:rsidRPr="0038481E" w:rsidRDefault="000D2D88" w:rsidP="0038481E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  <w:r w:rsidRPr="0038481E">
        <w:rPr>
          <w:rFonts w:ascii="Times New Roman" w:hAnsi="Times New Roman" w:cs="Times New Roman"/>
        </w:rPr>
        <w:t>Организатор</w:t>
      </w:r>
      <w:r w:rsidRPr="0038481E">
        <w:rPr>
          <w:rFonts w:ascii="Times New Roman" w:hAnsi="Times New Roman" w:cs="Times New Roman"/>
        </w:rPr>
        <w:tab/>
        <w:t>Автономная некоммерческая организация «Ярославский центр развития спорта»</w:t>
      </w:r>
    </w:p>
    <w:p w14:paraId="19EBF938" w14:textId="77777777" w:rsidR="000D2D88" w:rsidRPr="0038481E" w:rsidRDefault="000D2D88" w:rsidP="0038481E">
      <w:pPr>
        <w:spacing w:after="0" w:line="276" w:lineRule="auto"/>
        <w:jc w:val="both"/>
        <w:rPr>
          <w:rFonts w:ascii="Times New Roman" w:hAnsi="Times New Roman" w:cs="Times New Roman"/>
        </w:rPr>
      </w:pPr>
      <w:r w:rsidRPr="0038481E">
        <w:rPr>
          <w:rFonts w:ascii="Times New Roman" w:hAnsi="Times New Roman" w:cs="Times New Roman"/>
        </w:rPr>
        <w:t>«Клуб Любитель-76» (АНО ЯЦРС «Клуб Любитель-76»)</w:t>
      </w:r>
    </w:p>
    <w:p w14:paraId="0CC48C73" w14:textId="77777777" w:rsidR="000D2D88" w:rsidRPr="0038481E" w:rsidRDefault="000D2D88" w:rsidP="0038481E">
      <w:pPr>
        <w:spacing w:after="0" w:line="276" w:lineRule="auto"/>
        <w:jc w:val="both"/>
        <w:rPr>
          <w:rFonts w:ascii="Times New Roman" w:hAnsi="Times New Roman" w:cs="Times New Roman"/>
        </w:rPr>
      </w:pPr>
      <w:r w:rsidRPr="0038481E">
        <w:rPr>
          <w:rFonts w:ascii="Times New Roman" w:hAnsi="Times New Roman" w:cs="Times New Roman"/>
        </w:rPr>
        <w:t>Команда</w:t>
      </w:r>
      <w:r w:rsidRPr="0038481E">
        <w:rPr>
          <w:rFonts w:ascii="Times New Roman" w:hAnsi="Times New Roman" w:cs="Times New Roman"/>
        </w:rPr>
        <w:tab/>
        <w:t>______________________________________________________</w:t>
      </w:r>
    </w:p>
    <w:p w14:paraId="6B4CC69B" w14:textId="51E5ECE6" w:rsidR="000D2D88" w:rsidRPr="0038481E" w:rsidRDefault="000D2D88" w:rsidP="0038481E">
      <w:pPr>
        <w:spacing w:after="0" w:line="276" w:lineRule="auto"/>
        <w:jc w:val="both"/>
        <w:rPr>
          <w:rFonts w:ascii="Times New Roman" w:hAnsi="Times New Roman" w:cs="Times New Roman"/>
        </w:rPr>
      </w:pPr>
      <w:r w:rsidRPr="0038481E">
        <w:rPr>
          <w:rFonts w:ascii="Times New Roman" w:hAnsi="Times New Roman" w:cs="Times New Roman"/>
        </w:rPr>
        <w:t xml:space="preserve">                                                (полное наименование команды)</w:t>
      </w:r>
    </w:p>
    <w:p w14:paraId="7B6C164D" w14:textId="77777777" w:rsidR="000D2D88" w:rsidRPr="0038481E" w:rsidRDefault="000D2D88" w:rsidP="0038481E">
      <w:pPr>
        <w:spacing w:after="0" w:line="276" w:lineRule="auto"/>
        <w:jc w:val="both"/>
        <w:rPr>
          <w:rFonts w:ascii="Times New Roman" w:hAnsi="Times New Roman" w:cs="Times New Roman"/>
        </w:rPr>
      </w:pPr>
      <w:r w:rsidRPr="0038481E">
        <w:rPr>
          <w:rFonts w:ascii="Times New Roman" w:hAnsi="Times New Roman" w:cs="Times New Roman"/>
        </w:rPr>
        <w:t>Капитан команды</w:t>
      </w:r>
      <w:r w:rsidRPr="0038481E">
        <w:rPr>
          <w:rFonts w:ascii="Times New Roman" w:hAnsi="Times New Roman" w:cs="Times New Roman"/>
        </w:rPr>
        <w:tab/>
        <w:t>______________________________________________________</w:t>
      </w:r>
    </w:p>
    <w:p w14:paraId="7CA07AAF" w14:textId="51D4203F" w:rsidR="000D2D88" w:rsidRPr="0038481E" w:rsidRDefault="000D2D88" w:rsidP="0038481E">
      <w:pPr>
        <w:spacing w:after="0" w:line="276" w:lineRule="auto"/>
        <w:jc w:val="both"/>
        <w:rPr>
          <w:rFonts w:ascii="Times New Roman" w:hAnsi="Times New Roman" w:cs="Times New Roman"/>
        </w:rPr>
      </w:pPr>
      <w:r w:rsidRPr="0038481E">
        <w:rPr>
          <w:rFonts w:ascii="Times New Roman" w:hAnsi="Times New Roman" w:cs="Times New Roman"/>
        </w:rPr>
        <w:t xml:space="preserve">                                                         (фамилия, имя, отчество полностью)</w:t>
      </w:r>
    </w:p>
    <w:p w14:paraId="338F8F60" w14:textId="366D95D3" w:rsidR="000D2D88" w:rsidRPr="0038481E" w:rsidRDefault="000D2D88" w:rsidP="0038481E">
      <w:pPr>
        <w:spacing w:after="0" w:line="276" w:lineRule="auto"/>
        <w:jc w:val="both"/>
        <w:rPr>
          <w:rFonts w:ascii="Times New Roman" w:hAnsi="Times New Roman" w:cs="Times New Roman"/>
        </w:rPr>
      </w:pPr>
      <w:r w:rsidRPr="0038481E">
        <w:rPr>
          <w:rFonts w:ascii="Times New Roman" w:hAnsi="Times New Roman" w:cs="Times New Roman"/>
        </w:rPr>
        <w:t>Дивизион</w:t>
      </w:r>
      <w:r w:rsidRPr="0038481E">
        <w:rPr>
          <w:rFonts w:ascii="Times New Roman" w:hAnsi="Times New Roman" w:cs="Times New Roman"/>
        </w:rPr>
        <w:tab/>
        <w:t>□ Дебют □ Старт □ Любитель □ Любитель Плюс</w:t>
      </w:r>
    </w:p>
    <w:p w14:paraId="257C1CD6" w14:textId="77777777" w:rsidR="000D2D88" w:rsidRPr="0038481E" w:rsidRDefault="000D2D88" w:rsidP="0038481E">
      <w:pPr>
        <w:spacing w:after="0" w:line="276" w:lineRule="auto"/>
        <w:jc w:val="both"/>
        <w:rPr>
          <w:rFonts w:ascii="Times New Roman" w:hAnsi="Times New Roman" w:cs="Times New Roman"/>
        </w:rPr>
      </w:pPr>
      <w:r w:rsidRPr="0038481E">
        <w:rPr>
          <w:rFonts w:ascii="Times New Roman" w:hAnsi="Times New Roman" w:cs="Times New Roman"/>
        </w:rPr>
        <w:t>(нужное отметить)</w:t>
      </w:r>
    </w:p>
    <w:p w14:paraId="256AF1BF" w14:textId="77777777" w:rsidR="000D2D88" w:rsidRPr="0038481E" w:rsidRDefault="000D2D88" w:rsidP="0038481E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38481E">
        <w:rPr>
          <w:rFonts w:ascii="Times New Roman" w:hAnsi="Times New Roman" w:cs="Times New Roman"/>
          <w:b/>
          <w:bCs/>
        </w:rPr>
        <w:t>3. ПРЕДМЕТ СОГЛАСИЯ</w:t>
      </w:r>
    </w:p>
    <w:p w14:paraId="6E77586C" w14:textId="77777777" w:rsidR="000D2D88" w:rsidRPr="0038481E" w:rsidRDefault="000D2D88" w:rsidP="0038481E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</w:p>
    <w:p w14:paraId="3F972F14" w14:textId="2519A22F" w:rsidR="000D2D88" w:rsidRPr="0038481E" w:rsidRDefault="000D2D88" w:rsidP="0038481E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  <w:r w:rsidRPr="0038481E">
        <w:rPr>
          <w:rFonts w:ascii="Times New Roman" w:hAnsi="Times New Roman" w:cs="Times New Roman"/>
        </w:rPr>
        <w:t>Капитан команды, действуя от имени и в интересах всех игроков, тренера, официальных представителей и иных лиц, включённых в заявку Команды на Чемпионат, подтверждает, что:</w:t>
      </w:r>
    </w:p>
    <w:p w14:paraId="6516A8FF" w14:textId="76ADFEE6" w:rsidR="000D2D88" w:rsidRPr="0038481E" w:rsidRDefault="000D2D88" w:rsidP="0038481E">
      <w:pPr>
        <w:spacing w:after="0" w:line="276" w:lineRule="auto"/>
        <w:jc w:val="both"/>
        <w:rPr>
          <w:rFonts w:ascii="Times New Roman" w:hAnsi="Times New Roman" w:cs="Times New Roman"/>
        </w:rPr>
      </w:pPr>
      <w:r w:rsidRPr="0038481E">
        <w:rPr>
          <w:rFonts w:ascii="Times New Roman" w:hAnsi="Times New Roman" w:cs="Times New Roman"/>
        </w:rPr>
        <w:t>3.1.</w:t>
      </w:r>
      <w:r w:rsidRPr="0038481E">
        <w:rPr>
          <w:rFonts w:ascii="Times New Roman" w:hAnsi="Times New Roman" w:cs="Times New Roman"/>
        </w:rPr>
        <w:tab/>
        <w:t>Все указанные лица ознакомлены с Регламентом, полностью понимают его содержание, правила игры в хоккей, а также юридические последствия их нарушения.</w:t>
      </w:r>
    </w:p>
    <w:p w14:paraId="06EB57CD" w14:textId="1EE2E892" w:rsidR="000D2D88" w:rsidRPr="0038481E" w:rsidRDefault="000D2D88" w:rsidP="0038481E">
      <w:pPr>
        <w:spacing w:after="0" w:line="276" w:lineRule="auto"/>
        <w:jc w:val="both"/>
        <w:rPr>
          <w:rFonts w:ascii="Times New Roman" w:hAnsi="Times New Roman" w:cs="Times New Roman"/>
        </w:rPr>
      </w:pPr>
      <w:r w:rsidRPr="0038481E">
        <w:rPr>
          <w:rFonts w:ascii="Times New Roman" w:hAnsi="Times New Roman" w:cs="Times New Roman"/>
        </w:rPr>
        <w:t>3.2.</w:t>
      </w:r>
      <w:r w:rsidRPr="0038481E">
        <w:rPr>
          <w:rFonts w:ascii="Times New Roman" w:hAnsi="Times New Roman" w:cs="Times New Roman"/>
        </w:rPr>
        <w:tab/>
        <w:t>Команда добровольно принимает на себя обязательства по безусловному соблюдению Регламента, включая все его приложения, изменения и дополнения, опубликованные в официальных каналах коммуникации</w:t>
      </w:r>
    </w:p>
    <w:p w14:paraId="0D93F977" w14:textId="63C9E543" w:rsidR="000D2D88" w:rsidRPr="0038481E" w:rsidRDefault="000D2D88" w:rsidP="0038481E">
      <w:pPr>
        <w:spacing w:after="0" w:line="276" w:lineRule="auto"/>
        <w:jc w:val="both"/>
        <w:rPr>
          <w:rFonts w:ascii="Times New Roman" w:hAnsi="Times New Roman" w:cs="Times New Roman"/>
        </w:rPr>
      </w:pPr>
      <w:r w:rsidRPr="0038481E">
        <w:rPr>
          <w:rFonts w:ascii="Times New Roman" w:hAnsi="Times New Roman" w:cs="Times New Roman"/>
        </w:rPr>
        <w:t>3.3.</w:t>
      </w:r>
      <w:r w:rsidRPr="0038481E">
        <w:rPr>
          <w:rFonts w:ascii="Times New Roman" w:hAnsi="Times New Roman" w:cs="Times New Roman"/>
        </w:rPr>
        <w:tab/>
        <w:t>Команда признаёт обязательную силу решений Оргкомитета и Спортивно-дисциплинарного комитета (СДК), принятых в пределах их компетенции.</w:t>
      </w:r>
    </w:p>
    <w:p w14:paraId="3329D2EE" w14:textId="464FB814" w:rsidR="000D2D88" w:rsidRPr="0038481E" w:rsidRDefault="000D2D88" w:rsidP="0038481E">
      <w:pPr>
        <w:spacing w:after="0" w:line="276" w:lineRule="auto"/>
        <w:jc w:val="both"/>
        <w:rPr>
          <w:rFonts w:ascii="Times New Roman" w:hAnsi="Times New Roman" w:cs="Times New Roman"/>
        </w:rPr>
      </w:pPr>
      <w:r w:rsidRPr="0038481E">
        <w:rPr>
          <w:rFonts w:ascii="Times New Roman" w:hAnsi="Times New Roman" w:cs="Times New Roman"/>
        </w:rPr>
        <w:t xml:space="preserve">3.4. </w:t>
      </w:r>
      <w:r w:rsidRPr="0038481E">
        <w:rPr>
          <w:rFonts w:ascii="Times New Roman" w:hAnsi="Times New Roman" w:cs="Times New Roman"/>
        </w:rPr>
        <w:tab/>
        <w:t>Команда даёт своё </w:t>
      </w:r>
      <w:r w:rsidRPr="0038481E">
        <w:rPr>
          <w:rFonts w:ascii="Times New Roman" w:hAnsi="Times New Roman" w:cs="Times New Roman"/>
          <w:b/>
          <w:bCs/>
        </w:rPr>
        <w:t>Согласие на участие в Чемпионате ЛХЛ-76 (сезон 2026-2027)</w:t>
      </w:r>
      <w:r w:rsidRPr="0038481E">
        <w:rPr>
          <w:rFonts w:ascii="Times New Roman" w:hAnsi="Times New Roman" w:cs="Times New Roman"/>
        </w:rPr>
        <w:t xml:space="preserve"> </w:t>
      </w:r>
      <w:r w:rsidRPr="0038481E">
        <w:rPr>
          <w:rFonts w:ascii="Times New Roman" w:hAnsi="Times New Roman" w:cs="Times New Roman"/>
          <w:b/>
          <w:bCs/>
        </w:rPr>
        <w:t xml:space="preserve"> </w:t>
      </w:r>
      <w:r w:rsidRPr="0038481E">
        <w:rPr>
          <w:rFonts w:ascii="Times New Roman" w:hAnsi="Times New Roman" w:cs="Times New Roman"/>
        </w:rPr>
        <w:t> на условиях, изложенных в Регламенте.</w:t>
      </w:r>
    </w:p>
    <w:p w14:paraId="4A71274B" w14:textId="77777777" w:rsidR="000D2D88" w:rsidRPr="0038481E" w:rsidRDefault="000D2D88" w:rsidP="0038481E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053D40C7" w14:textId="77777777" w:rsidR="000D2D88" w:rsidRPr="0038481E" w:rsidRDefault="000D2D88" w:rsidP="0038481E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5E41CD48" w14:textId="77777777" w:rsidR="000D2D88" w:rsidRPr="0038481E" w:rsidRDefault="000D2D88" w:rsidP="0038481E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4EB9745" w14:textId="77777777" w:rsidR="000D2D88" w:rsidRPr="0038481E" w:rsidRDefault="000D2D88" w:rsidP="0038481E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4B864E8B" w14:textId="77777777" w:rsidR="000D2D88" w:rsidRPr="0038481E" w:rsidRDefault="000D2D88" w:rsidP="0038481E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2CF9F459" w14:textId="0789103D" w:rsidR="000D2D88" w:rsidRPr="0038481E" w:rsidRDefault="000D2D88" w:rsidP="0038481E">
      <w:pPr>
        <w:spacing w:after="0" w:line="276" w:lineRule="auto"/>
        <w:jc w:val="center"/>
        <w:rPr>
          <w:rFonts w:ascii="Times New Roman" w:hAnsi="Times New Roman" w:cs="Times New Roman"/>
          <w:b/>
          <w:bCs/>
        </w:rPr>
      </w:pPr>
      <w:r w:rsidRPr="0038481E">
        <w:rPr>
          <w:rFonts w:ascii="Times New Roman" w:hAnsi="Times New Roman" w:cs="Times New Roman"/>
          <w:b/>
          <w:bCs/>
        </w:rPr>
        <w:lastRenderedPageBreak/>
        <w:t>4. ОЗНАКОМЛЕНИЕ С ФОРМАТОМ ПРОВЕДЕНИЯ ЧЕМПИОНАТА</w:t>
      </w:r>
    </w:p>
    <w:p w14:paraId="0D461927" w14:textId="77777777" w:rsidR="000D2D88" w:rsidRPr="0038481E" w:rsidRDefault="000D2D88" w:rsidP="0038481E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7A8E33D1" w14:textId="44DF9CE8" w:rsidR="00B57CEF" w:rsidRPr="0038481E" w:rsidRDefault="00B57CEF" w:rsidP="0038481E">
      <w:pPr>
        <w:spacing w:after="0" w:line="276" w:lineRule="auto"/>
        <w:jc w:val="both"/>
        <w:rPr>
          <w:rFonts w:ascii="Times New Roman" w:hAnsi="Times New Roman" w:cs="Times New Roman"/>
        </w:rPr>
      </w:pPr>
      <w:r w:rsidRPr="0038481E">
        <w:rPr>
          <w:rFonts w:ascii="Times New Roman" w:hAnsi="Times New Roman" w:cs="Times New Roman"/>
        </w:rPr>
        <w:t>Капитан команды подтверждает, что Команда ознакомлена и согласна со следующими положениями о формате проведения Чемпионата:</w:t>
      </w:r>
    </w:p>
    <w:p w14:paraId="3C66CF20" w14:textId="77777777" w:rsidR="00B57CEF" w:rsidRPr="0038481E" w:rsidRDefault="00B57CEF" w:rsidP="0038481E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  <w:r w:rsidRPr="0038481E">
        <w:rPr>
          <w:rFonts w:ascii="Times New Roman" w:hAnsi="Times New Roman" w:cs="Times New Roman"/>
        </w:rPr>
        <w:t>4.1. Система проведения</w:t>
      </w:r>
    </w:p>
    <w:p w14:paraId="53CA9C51" w14:textId="51935116" w:rsidR="00B57CEF" w:rsidRPr="0038481E" w:rsidRDefault="00B57CEF" w:rsidP="0038481E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  <w:r w:rsidRPr="0038481E">
        <w:rPr>
          <w:rFonts w:ascii="Times New Roman" w:hAnsi="Times New Roman" w:cs="Times New Roman"/>
        </w:rPr>
        <w:t>Круговой этап (количество кругов — один, два или три, в зависимости от количества команд в дивизионе) с последующим плей-офф по олимпийской системе. Игры плей-офф проводятся в период с февраля по апрель 2027 г. (п. 3.1., 3.7., 4.1. Регламента)</w:t>
      </w:r>
    </w:p>
    <w:p w14:paraId="1EDBA31F" w14:textId="77777777" w:rsidR="00B57CEF" w:rsidRPr="0038481E" w:rsidRDefault="00B57CEF" w:rsidP="0038481E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  <w:r w:rsidRPr="0038481E">
        <w:rPr>
          <w:rFonts w:ascii="Times New Roman" w:hAnsi="Times New Roman" w:cs="Times New Roman"/>
        </w:rPr>
        <w:t>4.2. Регламент игры</w:t>
      </w:r>
    </w:p>
    <w:p w14:paraId="0771BC3C" w14:textId="1B9AACE9" w:rsidR="00B57CEF" w:rsidRPr="0038481E" w:rsidRDefault="00B57CEF" w:rsidP="0038481E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  <w:r w:rsidRPr="0038481E">
        <w:rPr>
          <w:rFonts w:ascii="Times New Roman" w:hAnsi="Times New Roman" w:cs="Times New Roman"/>
        </w:rPr>
        <w:t>Три периода по 20 минут «грязного» времени, без силовой борьбы, без щелчков, без пробросов. При разнице шайб три и менее последние две минуты играются «чистое» время. (п. 3.3. Регламента)</w:t>
      </w:r>
    </w:p>
    <w:p w14:paraId="314EF961" w14:textId="77777777" w:rsidR="00B57CEF" w:rsidRPr="0038481E" w:rsidRDefault="00B57CEF" w:rsidP="0038481E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  <w:r w:rsidRPr="0038481E">
        <w:rPr>
          <w:rFonts w:ascii="Times New Roman" w:hAnsi="Times New Roman" w:cs="Times New Roman"/>
        </w:rPr>
        <w:t>4.3. Система начисления очков</w:t>
      </w:r>
    </w:p>
    <w:p w14:paraId="4CC29485" w14:textId="17E81A0C" w:rsidR="00B57CEF" w:rsidRPr="0038481E" w:rsidRDefault="00B57CEF" w:rsidP="0038481E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  <w:r w:rsidRPr="0038481E">
        <w:rPr>
          <w:rFonts w:ascii="Times New Roman" w:hAnsi="Times New Roman" w:cs="Times New Roman"/>
        </w:rPr>
        <w:t>Победа — 2 очка, ничья — 1 очко, поражение — 0 очков. (п. 3.4. Регламента)</w:t>
      </w:r>
    </w:p>
    <w:p w14:paraId="4BEE0722" w14:textId="61BD051E" w:rsidR="00B57CEF" w:rsidRPr="0038481E" w:rsidRDefault="00B57CEF" w:rsidP="0038481E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  <w:r w:rsidRPr="0038481E">
        <w:rPr>
          <w:rFonts w:ascii="Times New Roman" w:hAnsi="Times New Roman" w:cs="Times New Roman"/>
        </w:rPr>
        <w:t>4.4. Классификация игроков и лимиты</w:t>
      </w:r>
    </w:p>
    <w:p w14:paraId="2E87BBF9" w14:textId="74AE2B8D" w:rsidR="00B57CEF" w:rsidRPr="0038481E" w:rsidRDefault="00B57CEF" w:rsidP="0038481E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  <w:r w:rsidRPr="0038481E">
        <w:rPr>
          <w:rFonts w:ascii="Times New Roman" w:hAnsi="Times New Roman" w:cs="Times New Roman"/>
        </w:rPr>
        <w:t>Для каждого дивизиона установлены ограничения по уровням игроков (п. 2.3. Регламента). Решения Оргкомитета по определению классификации уровня игрока являются окончательными в рамках внутренних процедур Чемпионата и не подлежат пересмотру во внесудебном порядке по инициативе команд, кроме случаев, предусмотренных Регламентом</w:t>
      </w:r>
      <w:r w:rsidR="0038481E">
        <w:rPr>
          <w:rFonts w:ascii="Times New Roman" w:hAnsi="Times New Roman" w:cs="Times New Roman"/>
        </w:rPr>
        <w:t>.</w:t>
      </w:r>
      <w:r w:rsidRPr="0038481E">
        <w:rPr>
          <w:rFonts w:ascii="Times New Roman" w:hAnsi="Times New Roman" w:cs="Times New Roman"/>
        </w:rPr>
        <w:t xml:space="preserve"> В случае принципиального несогласия с политикой классификации команда имеет право заявить о своем выходе из состава участников Чемпионата в порядке, предусмотренном п. 7.2. настоящего Регламента. Финансовые обязательства в этом случае регулируются согласно п. 9.3. настоящего регламента. (п. 2.2., 2.3. Регламента). Для участия в матче хоккеист должен отвечать критериям допуска к участию в матче. В первую очередь, он должен быть внесен в Официальную командную Заявку на сезон и в Официальный протокол матча, а также должен соответствовать возрастным ограничениям и уровню Дивизиона.</w:t>
      </w:r>
    </w:p>
    <w:p w14:paraId="2842FE53" w14:textId="0A777420" w:rsidR="00B57CEF" w:rsidRPr="0038481E" w:rsidRDefault="00B57CEF" w:rsidP="0038481E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  <w:r w:rsidRPr="0038481E">
        <w:rPr>
          <w:rFonts w:ascii="Times New Roman" w:hAnsi="Times New Roman" w:cs="Times New Roman"/>
        </w:rPr>
        <w:t>4.5. Дозаявка игроков</w:t>
      </w:r>
    </w:p>
    <w:p w14:paraId="4C0D9F58" w14:textId="4F71E123" w:rsidR="00B57CEF" w:rsidRPr="0038481E" w:rsidRDefault="00B57CEF" w:rsidP="0038481E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  <w:r w:rsidRPr="0038481E">
        <w:rPr>
          <w:rFonts w:ascii="Times New Roman" w:hAnsi="Times New Roman" w:cs="Times New Roman"/>
        </w:rPr>
        <w:t xml:space="preserve">Полевые игроки могут быть дозаявлены </w:t>
      </w:r>
      <w:r w:rsidRPr="0038481E">
        <w:rPr>
          <w:rFonts w:ascii="Times New Roman" w:hAnsi="Times New Roman" w:cs="Times New Roman"/>
          <w:bCs/>
        </w:rPr>
        <w:t>до 1</w:t>
      </w:r>
      <w:r w:rsidR="0038481E">
        <w:rPr>
          <w:rFonts w:ascii="Times New Roman" w:hAnsi="Times New Roman" w:cs="Times New Roman"/>
          <w:bCs/>
        </w:rPr>
        <w:t>5</w:t>
      </w:r>
      <w:r w:rsidRPr="0038481E">
        <w:rPr>
          <w:rFonts w:ascii="Times New Roman" w:hAnsi="Times New Roman" w:cs="Times New Roman"/>
          <w:bCs/>
        </w:rPr>
        <w:t>.11.2026 включительно.</w:t>
      </w:r>
      <w:r w:rsidRPr="0038481E">
        <w:rPr>
          <w:rFonts w:ascii="Times New Roman" w:hAnsi="Times New Roman" w:cs="Times New Roman"/>
        </w:rPr>
        <w:t xml:space="preserve"> Вратари после этой даты дозаявляются только с разрешения Оргкомитета при наличии чрезвычайных обстоятельств (травма, длительный отъезд и т.п.). (п. 11.4. Регламента)</w:t>
      </w:r>
    </w:p>
    <w:p w14:paraId="7FD6158B" w14:textId="77777777" w:rsidR="00B57CEF" w:rsidRPr="0038481E" w:rsidRDefault="00B57CEF" w:rsidP="0038481E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</w:p>
    <w:p w14:paraId="272A03E9" w14:textId="77777777" w:rsidR="00B57CEF" w:rsidRPr="0038481E" w:rsidRDefault="00B57CEF" w:rsidP="0038481E">
      <w:pPr>
        <w:spacing w:after="0" w:line="276" w:lineRule="auto"/>
        <w:ind w:firstLine="708"/>
        <w:jc w:val="center"/>
        <w:rPr>
          <w:rFonts w:ascii="Times New Roman" w:hAnsi="Times New Roman" w:cs="Times New Roman"/>
          <w:b/>
          <w:bCs/>
        </w:rPr>
      </w:pPr>
      <w:r w:rsidRPr="0038481E">
        <w:rPr>
          <w:rFonts w:ascii="Times New Roman" w:hAnsi="Times New Roman" w:cs="Times New Roman"/>
          <w:b/>
          <w:bCs/>
        </w:rPr>
        <w:t>5. ОЗНАКОМЛЕНИЕ С ФИНАНСОВЫМИ УСЛОВИЯМИ</w:t>
      </w:r>
    </w:p>
    <w:p w14:paraId="111441B6" w14:textId="77777777" w:rsidR="00B57CEF" w:rsidRPr="0038481E" w:rsidRDefault="00B57CEF" w:rsidP="0038481E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</w:p>
    <w:p w14:paraId="1C76DC3E" w14:textId="2D6BE102" w:rsidR="00B57CEF" w:rsidRPr="0038481E" w:rsidRDefault="00B57CEF" w:rsidP="0038481E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  <w:r w:rsidRPr="0038481E">
        <w:rPr>
          <w:rFonts w:ascii="Times New Roman" w:hAnsi="Times New Roman" w:cs="Times New Roman"/>
        </w:rPr>
        <w:t>Капитан команды подтверждает, что Команда ознакомлена и согласна со следующими финансовыми условиями участия в Чемпионате:</w:t>
      </w:r>
    </w:p>
    <w:p w14:paraId="16EBE8F4" w14:textId="77777777" w:rsidR="00B57CEF" w:rsidRPr="0038481E" w:rsidRDefault="00B57CEF" w:rsidP="0038481E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  <w:r w:rsidRPr="0038481E">
        <w:rPr>
          <w:rFonts w:ascii="Times New Roman" w:hAnsi="Times New Roman" w:cs="Times New Roman"/>
        </w:rPr>
        <w:t>5.1. Взнос за участие в Чемпионате</w:t>
      </w:r>
    </w:p>
    <w:p w14:paraId="0EF77C68" w14:textId="73DB5D00" w:rsidR="00B57CEF" w:rsidRPr="0038481E" w:rsidRDefault="00B57CEF" w:rsidP="0038481E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  <w:r w:rsidRPr="0038481E">
        <w:rPr>
          <w:rFonts w:ascii="Times New Roman" w:hAnsi="Times New Roman" w:cs="Times New Roman"/>
        </w:rPr>
        <w:t xml:space="preserve">Оплачивается каждой командой двумя частями по 50% от общей суммы взноса: первая часть — до 28 сентября 2026 года, </w:t>
      </w:r>
      <w:r w:rsidR="0038481E" w:rsidRPr="0038481E">
        <w:rPr>
          <w:rFonts w:ascii="Times New Roman" w:hAnsi="Times New Roman" w:cs="Times New Roman"/>
        </w:rPr>
        <w:t xml:space="preserve">вторая часть взноса до начала второго круга </w:t>
      </w:r>
      <w:r w:rsidR="0038481E" w:rsidRPr="0038481E">
        <w:rPr>
          <w:rFonts w:ascii="Times New Roman" w:hAnsi="Times New Roman" w:cs="Times New Roman"/>
        </w:rPr>
        <w:t>кругового этапа</w:t>
      </w:r>
      <w:r w:rsidR="0038481E">
        <w:rPr>
          <w:rFonts w:ascii="Times New Roman" w:hAnsi="Times New Roman" w:cs="Times New Roman"/>
        </w:rPr>
        <w:t xml:space="preserve">. </w:t>
      </w:r>
      <w:r w:rsidRPr="0038481E">
        <w:rPr>
          <w:rFonts w:ascii="Times New Roman" w:hAnsi="Times New Roman" w:cs="Times New Roman"/>
        </w:rPr>
        <w:t>Команда, не оплатившая взнос в установленный срок, исключается из состава участников. (п. 9.2. Регламента)</w:t>
      </w:r>
    </w:p>
    <w:p w14:paraId="26E751CC" w14:textId="57263956" w:rsidR="00FE5F21" w:rsidRPr="0038481E" w:rsidRDefault="00FE5F21" w:rsidP="0038481E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  <w:r w:rsidRPr="0038481E">
        <w:rPr>
          <w:rFonts w:ascii="Times New Roman" w:hAnsi="Times New Roman" w:cs="Times New Roman"/>
        </w:rPr>
        <w:t>В случае добровольного снятия команды с Чемпионата или отстранения по решению Оргкомитета уплаченные взносы не возвращаются. Команды, сыгравшие более половины матчей кругового этапа, права на возврат взноса не имеют. (п. 7., п. 9.3. Регламента)</w:t>
      </w:r>
    </w:p>
    <w:p w14:paraId="276E2733" w14:textId="77777777" w:rsidR="0038481E" w:rsidRDefault="0038481E" w:rsidP="0038481E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</w:p>
    <w:p w14:paraId="59359E9C" w14:textId="77777777" w:rsidR="0038481E" w:rsidRDefault="0038481E" w:rsidP="0038481E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</w:p>
    <w:p w14:paraId="476C6AD6" w14:textId="47E28C85" w:rsidR="00B57CEF" w:rsidRPr="0038481E" w:rsidRDefault="00B57CEF" w:rsidP="0038481E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  <w:r w:rsidRPr="0038481E">
        <w:rPr>
          <w:rFonts w:ascii="Times New Roman" w:hAnsi="Times New Roman" w:cs="Times New Roman"/>
        </w:rPr>
        <w:lastRenderedPageBreak/>
        <w:t>5.2. Оплата матчей</w:t>
      </w:r>
    </w:p>
    <w:p w14:paraId="54BCF99D" w14:textId="7912ADC5" w:rsidR="00502D2A" w:rsidRPr="0038481E" w:rsidRDefault="00B57CEF" w:rsidP="0038481E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  <w:r w:rsidRPr="0038481E">
        <w:rPr>
          <w:rFonts w:ascii="Times New Roman" w:hAnsi="Times New Roman" w:cs="Times New Roman"/>
        </w:rPr>
        <w:t>Расходы на аренду льда, работу судьи, секретаря и врача оплачиваются перед каждым матчем, не позднее 15:00 в день проведения игры. (п. 9.1.1. Регламента)</w:t>
      </w:r>
    </w:p>
    <w:p w14:paraId="7126B049" w14:textId="77777777" w:rsidR="00B57CEF" w:rsidRPr="0038481E" w:rsidRDefault="00B57CEF" w:rsidP="0038481E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  <w:r w:rsidRPr="0038481E">
        <w:rPr>
          <w:rFonts w:ascii="Times New Roman" w:hAnsi="Times New Roman" w:cs="Times New Roman"/>
        </w:rPr>
        <w:t>5.3. Штраф за несвоевременную оплату</w:t>
      </w:r>
    </w:p>
    <w:p w14:paraId="332AA03D" w14:textId="101B8922" w:rsidR="00B57CEF" w:rsidRPr="0038481E" w:rsidRDefault="00B57CEF" w:rsidP="0038481E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  <w:r w:rsidRPr="0038481E">
        <w:rPr>
          <w:rFonts w:ascii="Times New Roman" w:hAnsi="Times New Roman" w:cs="Times New Roman"/>
        </w:rPr>
        <w:t>При оплате после окончания матча на команду налагается денежный штраф в размере 2 000 рублей. (п. 9.1.2. Регламента)</w:t>
      </w:r>
    </w:p>
    <w:p w14:paraId="05520820" w14:textId="77777777" w:rsidR="00B57CEF" w:rsidRPr="0038481E" w:rsidRDefault="00B57CEF" w:rsidP="0038481E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  <w:r w:rsidRPr="0038481E">
        <w:rPr>
          <w:rFonts w:ascii="Times New Roman" w:hAnsi="Times New Roman" w:cs="Times New Roman"/>
        </w:rPr>
        <w:t>5.4. Неявка на игру</w:t>
      </w:r>
    </w:p>
    <w:p w14:paraId="2B2ADF3B" w14:textId="458EC034" w:rsidR="00B57CEF" w:rsidRPr="0038481E" w:rsidRDefault="00FE5F21" w:rsidP="0038481E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  <w:r w:rsidRPr="0038481E">
        <w:rPr>
          <w:rFonts w:ascii="Times New Roman" w:hAnsi="Times New Roman" w:cs="Times New Roman"/>
        </w:rPr>
        <w:t>За неявку на игру, а также в случае, если одна из команд не может выставить на игру более 5 полевых игроков и одного вратаря (либо 6 полевых игроков), команда наказывается штрафом в сумме оплаты за игру – 15.000 (пятнадцать тысяч) рублей и засчитывается техническое поражение (</w:t>
      </w:r>
      <w:proofErr w:type="gramStart"/>
      <w:r w:rsidRPr="0038481E">
        <w:rPr>
          <w:rFonts w:ascii="Times New Roman" w:hAnsi="Times New Roman" w:cs="Times New Roman"/>
        </w:rPr>
        <w:t>- :</w:t>
      </w:r>
      <w:proofErr w:type="gramEnd"/>
      <w:r w:rsidRPr="0038481E">
        <w:rPr>
          <w:rFonts w:ascii="Times New Roman" w:hAnsi="Times New Roman" w:cs="Times New Roman"/>
        </w:rPr>
        <w:t xml:space="preserve"> +). Команда не допускается к дальнейшему участию в Чемпионате, не погасив задолженности за неявку на </w:t>
      </w:r>
      <w:proofErr w:type="gramStart"/>
      <w:r w:rsidRPr="0038481E">
        <w:rPr>
          <w:rFonts w:ascii="Times New Roman" w:hAnsi="Times New Roman" w:cs="Times New Roman"/>
        </w:rPr>
        <w:t>игру..</w:t>
      </w:r>
      <w:proofErr w:type="gramEnd"/>
      <w:r w:rsidRPr="0038481E">
        <w:rPr>
          <w:rFonts w:ascii="Times New Roman" w:hAnsi="Times New Roman" w:cs="Times New Roman"/>
        </w:rPr>
        <w:t xml:space="preserve"> (п. 3.4.3., п. 6.2. Регламента). За срыв проведения матча по вине команды применяется штраф в размере 15 000 рублей. Команда отстраняется от участия до погашения задолженности. (п. 6.2. Регламента).</w:t>
      </w:r>
    </w:p>
    <w:p w14:paraId="6C51BFDB" w14:textId="70C34A7B" w:rsidR="00B57CEF" w:rsidRPr="0038481E" w:rsidRDefault="00B57CEF" w:rsidP="0038481E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  <w:r w:rsidRPr="0038481E">
        <w:rPr>
          <w:rFonts w:ascii="Times New Roman" w:hAnsi="Times New Roman" w:cs="Times New Roman"/>
        </w:rPr>
        <w:t>5.5. Материальная ответственность</w:t>
      </w:r>
    </w:p>
    <w:p w14:paraId="2679F25F" w14:textId="555ECEC3" w:rsidR="00B57CEF" w:rsidRPr="0038481E" w:rsidRDefault="00B57CEF" w:rsidP="0038481E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  <w:r w:rsidRPr="0038481E">
        <w:rPr>
          <w:rFonts w:ascii="Times New Roman" w:hAnsi="Times New Roman" w:cs="Times New Roman"/>
        </w:rPr>
        <w:t>Ущерб, причинённый имуществу спортивного сооружения (включая Информационный куб, борта, стёкла и иное оборудование), подлежит возмещению командой, игрок которой причинил ущерб, в полном объёме на основании выставленного ФГБУ ГУОР счёта. (п. 6.1.9. Регламента)</w:t>
      </w:r>
    </w:p>
    <w:p w14:paraId="47AC8268" w14:textId="77777777" w:rsidR="00B57CEF" w:rsidRPr="0038481E" w:rsidRDefault="00B57CEF" w:rsidP="0038481E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</w:p>
    <w:p w14:paraId="6E375B6F" w14:textId="77777777" w:rsidR="00B57CEF" w:rsidRPr="0038481E" w:rsidRDefault="00B57CEF" w:rsidP="0038481E">
      <w:pPr>
        <w:spacing w:after="0" w:line="276" w:lineRule="auto"/>
        <w:ind w:firstLine="708"/>
        <w:jc w:val="center"/>
        <w:rPr>
          <w:rFonts w:ascii="Times New Roman" w:hAnsi="Times New Roman" w:cs="Times New Roman"/>
          <w:b/>
          <w:bCs/>
        </w:rPr>
      </w:pPr>
      <w:r w:rsidRPr="0038481E">
        <w:rPr>
          <w:rFonts w:ascii="Times New Roman" w:hAnsi="Times New Roman" w:cs="Times New Roman"/>
          <w:b/>
          <w:bCs/>
        </w:rPr>
        <w:t>6. ПРИНЯТИЕ КЛЮЧЕВЫХ УСЛОВИЙ РЕГЛАМЕНТА</w:t>
      </w:r>
    </w:p>
    <w:p w14:paraId="29F33BE4" w14:textId="77777777" w:rsidR="00B57CEF" w:rsidRPr="0038481E" w:rsidRDefault="00B57CEF" w:rsidP="0038481E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</w:p>
    <w:p w14:paraId="268DE5B1" w14:textId="734D63A1" w:rsidR="00B57CEF" w:rsidRPr="0038481E" w:rsidRDefault="00B57CEF" w:rsidP="0038481E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  <w:r w:rsidRPr="0038481E">
        <w:rPr>
          <w:rFonts w:ascii="Times New Roman" w:hAnsi="Times New Roman" w:cs="Times New Roman"/>
        </w:rPr>
        <w:t>Капитан команды подтверждает, что Команде и каждому её участнику известны и принимаются следующие положения Регламента:</w:t>
      </w:r>
    </w:p>
    <w:p w14:paraId="2CB16CCD" w14:textId="77777777" w:rsidR="00B57CEF" w:rsidRPr="0038481E" w:rsidRDefault="00B57CEF" w:rsidP="0038481E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  <w:r w:rsidRPr="0038481E">
        <w:rPr>
          <w:rFonts w:ascii="Times New Roman" w:hAnsi="Times New Roman" w:cs="Times New Roman"/>
        </w:rPr>
        <w:t>6.1. Обязательность решений Оргкомитета и СДК</w:t>
      </w:r>
    </w:p>
    <w:p w14:paraId="17DC792C" w14:textId="7AF41477" w:rsidR="00B57CEF" w:rsidRPr="0038481E" w:rsidRDefault="00B57CEF" w:rsidP="0038481E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  <w:r w:rsidRPr="0038481E">
        <w:rPr>
          <w:rFonts w:ascii="Times New Roman" w:hAnsi="Times New Roman" w:cs="Times New Roman"/>
        </w:rPr>
        <w:t>Решения Оргкомитета и Спортивно-дисциплинарного комитета (СДК), принятые в пределах их компетенции, являются окончательными в рамках внутренних процедур Чемпионата, вступают в силу с момента опубликования в официальных каналах коммуникации и обязательны для исполнения, без ограничения права команды или игрока на обращение за защитой своих прав в порядке, установленном законодательством Российской Федерации. (п. 2.2.3., п. 5.3.2. Регламента)</w:t>
      </w:r>
    </w:p>
    <w:p w14:paraId="00213EF7" w14:textId="77777777" w:rsidR="00B57CEF" w:rsidRPr="0038481E" w:rsidRDefault="00B57CEF" w:rsidP="0038481E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  <w:r w:rsidRPr="0038481E">
        <w:rPr>
          <w:rFonts w:ascii="Times New Roman" w:hAnsi="Times New Roman" w:cs="Times New Roman"/>
        </w:rPr>
        <w:t>6.2. Официальные каналы коммуникации</w:t>
      </w:r>
    </w:p>
    <w:p w14:paraId="1EF0989F" w14:textId="752281AC" w:rsidR="00B57CEF" w:rsidRPr="0038481E" w:rsidRDefault="00B57CEF" w:rsidP="0038481E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  <w:r w:rsidRPr="0038481E">
        <w:rPr>
          <w:rFonts w:ascii="Times New Roman" w:hAnsi="Times New Roman" w:cs="Times New Roman"/>
        </w:rPr>
        <w:t>Общий чат (мессенджер) в MAX с участием официальных представителей команд, Главного судьи и членов Оргкомитета, а также официальный сайт ЛХЛ-76 являются официальными источниками оперативной информации. Публикация в чате или на сайте решений СДК, постановлений Оргкомитета, изменений календаря и иных сведений считается надлежащим уведомлением команды. Неознакомление с информацией, опубликованной в официальных каналах коммуникации, не освобождает команду или игрока от ответственности. (п. 5.11. Регламента)</w:t>
      </w:r>
    </w:p>
    <w:p w14:paraId="0F1BDE1C" w14:textId="10DEC7A9" w:rsidR="00B57CEF" w:rsidRPr="0038481E" w:rsidRDefault="00B57CEF" w:rsidP="0038481E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  <w:r w:rsidRPr="0038481E">
        <w:rPr>
          <w:rFonts w:ascii="Times New Roman" w:hAnsi="Times New Roman" w:cs="Times New Roman"/>
        </w:rPr>
        <w:t>6.3. Ответственность за незаявленных и дисквалифицированных игроков</w:t>
      </w:r>
    </w:p>
    <w:p w14:paraId="07A327BA" w14:textId="1BD330D6" w:rsidR="00B57CEF" w:rsidRPr="0038481E" w:rsidRDefault="00B57CEF" w:rsidP="0038481E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  <w:r w:rsidRPr="0038481E">
        <w:rPr>
          <w:rFonts w:ascii="Times New Roman" w:hAnsi="Times New Roman" w:cs="Times New Roman"/>
        </w:rPr>
        <w:t>Выход на лёд незаявленного или дисквалифицированного игрока влечёт техническое поражение команды (0:5) независимо от фактического результата матча. Дисквалификация игрока распространяется на все турниры и соревнования, проводимые под эгидой Оргкомитета. Участие дисквалифицированного игрока в любом матче влечёт техническое поражение команды и дополнительную дисквалификацию игрока. (п. 2.5.2., п. 5.9. Регламента)</w:t>
      </w:r>
    </w:p>
    <w:p w14:paraId="1937B356" w14:textId="4E196549" w:rsidR="00B57CEF" w:rsidRPr="0038481E" w:rsidRDefault="00B57CEF" w:rsidP="0038481E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  <w:r w:rsidRPr="0038481E">
        <w:rPr>
          <w:rFonts w:ascii="Times New Roman" w:hAnsi="Times New Roman" w:cs="Times New Roman"/>
        </w:rPr>
        <w:lastRenderedPageBreak/>
        <w:t>6.4. Дисциплинарная ответственность</w:t>
      </w:r>
    </w:p>
    <w:p w14:paraId="378679EF" w14:textId="7E0EAB6F" w:rsidR="00B57CEF" w:rsidRPr="0038481E" w:rsidRDefault="00B57CEF" w:rsidP="0038481E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  <w:r w:rsidRPr="0038481E">
        <w:rPr>
          <w:rFonts w:ascii="Times New Roman" w:hAnsi="Times New Roman" w:cs="Times New Roman"/>
        </w:rPr>
        <w:t>За грубость, нецензурную брань, провокации, умышленную грубость, попытку нанесения травмы, хамство, явное неуважение к судьям, соперникам или организаторам применяются санкции вплоть до отстранения от участия в Чемпионате. (п. 5.10. Регламента)</w:t>
      </w:r>
    </w:p>
    <w:p w14:paraId="3D0084D7" w14:textId="692AB3D9" w:rsidR="00B57CEF" w:rsidRPr="0038481E" w:rsidRDefault="00B57CEF" w:rsidP="0038481E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  <w:r w:rsidRPr="0038481E">
        <w:rPr>
          <w:rFonts w:ascii="Times New Roman" w:hAnsi="Times New Roman" w:cs="Times New Roman"/>
        </w:rPr>
        <w:t>6.5. Запрет на перенос матчей</w:t>
      </w:r>
    </w:p>
    <w:p w14:paraId="5DAF47E4" w14:textId="70C0E5E8" w:rsidR="00234EA6" w:rsidRPr="0038481E" w:rsidRDefault="00B57CEF" w:rsidP="0038481E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  <w:r w:rsidRPr="0038481E">
        <w:rPr>
          <w:rFonts w:ascii="Times New Roman" w:hAnsi="Times New Roman" w:cs="Times New Roman"/>
        </w:rPr>
        <w:t>Перенос матчей, зафиксированных и опубликованных в Календаре, исключён. (п. 3.2. Регламента)</w:t>
      </w:r>
    </w:p>
    <w:p w14:paraId="026A5EEA" w14:textId="6D13C14D" w:rsidR="00492EBB" w:rsidRPr="0038481E" w:rsidRDefault="00492EBB" w:rsidP="0038481E">
      <w:pPr>
        <w:spacing w:after="0" w:line="276" w:lineRule="auto"/>
        <w:ind w:firstLine="708"/>
        <w:jc w:val="center"/>
        <w:rPr>
          <w:rFonts w:ascii="Times New Roman" w:hAnsi="Times New Roman" w:cs="Times New Roman"/>
          <w:b/>
          <w:bCs/>
        </w:rPr>
      </w:pPr>
      <w:r w:rsidRPr="0038481E">
        <w:rPr>
          <w:rFonts w:ascii="Times New Roman" w:hAnsi="Times New Roman" w:cs="Times New Roman"/>
          <w:b/>
          <w:bCs/>
        </w:rPr>
        <w:t>7. ЗАКЛЮЧИТЕЛЬНЫЕ ПОЛОЖЕНИЯ</w:t>
      </w:r>
    </w:p>
    <w:p w14:paraId="66524DEB" w14:textId="77777777" w:rsidR="00B57CEF" w:rsidRPr="0038481E" w:rsidRDefault="00B57CEF" w:rsidP="0038481E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39247095" w14:textId="0AC955E3" w:rsidR="00B57CEF" w:rsidRPr="0038481E" w:rsidRDefault="00B57CEF" w:rsidP="0038481E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  <w:r w:rsidRPr="0038481E">
        <w:rPr>
          <w:rFonts w:ascii="Times New Roman" w:hAnsi="Times New Roman" w:cs="Times New Roman"/>
        </w:rPr>
        <w:t>Капитан уполномочен командой действовать от её имени при подписании настоящего Согласия и представляет интересы всех игроков, тренера и официальных представителей, включённых в заявку команды на Чемпионат.</w:t>
      </w:r>
    </w:p>
    <w:p w14:paraId="008F2BD4" w14:textId="7F250A67" w:rsidR="00B57CEF" w:rsidRPr="0038481E" w:rsidRDefault="00B57CEF" w:rsidP="0038481E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  <w:r w:rsidRPr="0038481E">
        <w:rPr>
          <w:rFonts w:ascii="Times New Roman" w:hAnsi="Times New Roman" w:cs="Times New Roman"/>
        </w:rPr>
        <w:t>Все игроки и представители Команды проинформированы о мерах ответственности, предусмотренных Регламентом, и добровольно принимают на себя связанные с участием в Чемпионате риски, включая риск получения травм.</w:t>
      </w:r>
    </w:p>
    <w:p w14:paraId="0F91019E" w14:textId="31A10D99" w:rsidR="00B57CEF" w:rsidRPr="0038481E" w:rsidRDefault="00B57CEF" w:rsidP="0038481E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  <w:r w:rsidRPr="0038481E">
        <w:rPr>
          <w:rFonts w:ascii="Times New Roman" w:hAnsi="Times New Roman" w:cs="Times New Roman"/>
        </w:rPr>
        <w:t>Капитан команды обязуется доводить до сведения всех участников Команды все изменения и дополнения Регламента, опубликованные в официальных каналах коммуникации.</w:t>
      </w:r>
    </w:p>
    <w:p w14:paraId="5494756B" w14:textId="5E69620F" w:rsidR="00492EBB" w:rsidRPr="0038481E" w:rsidRDefault="00492EBB" w:rsidP="0038481E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  <w:r w:rsidRPr="0038481E">
        <w:rPr>
          <w:rFonts w:ascii="Times New Roman" w:hAnsi="Times New Roman" w:cs="Times New Roman"/>
        </w:rPr>
        <w:t>Настоящее Согласие вступает в силу с момента его подписания Капитаном команды и действует в течение всего срока участия Команды в Чемпионате ЛХЛ-76 (сезон 2026-2027), включая стадию плей-офф.</w:t>
      </w:r>
    </w:p>
    <w:p w14:paraId="01033087" w14:textId="77777777" w:rsidR="00492EBB" w:rsidRPr="0038481E" w:rsidRDefault="00492EBB" w:rsidP="0038481E">
      <w:pPr>
        <w:spacing w:after="0" w:line="276" w:lineRule="auto"/>
        <w:jc w:val="both"/>
        <w:rPr>
          <w:rFonts w:ascii="Times New Roman" w:hAnsi="Times New Roman" w:cs="Times New Roman"/>
        </w:rPr>
      </w:pPr>
    </w:p>
    <w:p w14:paraId="6A758925" w14:textId="77777777" w:rsidR="00492EBB" w:rsidRPr="0038481E" w:rsidRDefault="00492EBB" w:rsidP="0038481E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</w:p>
    <w:p w14:paraId="42BE34F6" w14:textId="77777777" w:rsidR="00492EBB" w:rsidRPr="0038481E" w:rsidRDefault="00492EBB" w:rsidP="0038481E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</w:p>
    <w:p w14:paraId="4CA152F8" w14:textId="77777777" w:rsidR="00B57CEF" w:rsidRPr="0038481E" w:rsidRDefault="00B57CEF" w:rsidP="0038481E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</w:p>
    <w:p w14:paraId="32370105" w14:textId="5C1F5E59" w:rsidR="00492EBB" w:rsidRPr="0038481E" w:rsidRDefault="00492EBB" w:rsidP="0038481E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38481E">
        <w:rPr>
          <w:rFonts w:ascii="Times New Roman" w:hAnsi="Times New Roman" w:cs="Times New Roman"/>
        </w:rPr>
        <w:t>С Регламентом Чемпионата ЛХЛ-76 (сезон 2026-2027) ознакомлен,</w:t>
      </w:r>
    </w:p>
    <w:p w14:paraId="032EEF18" w14:textId="7085DE3E" w:rsidR="00492EBB" w:rsidRPr="0038481E" w:rsidRDefault="00492EBB" w:rsidP="0038481E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38481E">
        <w:rPr>
          <w:rFonts w:ascii="Times New Roman" w:hAnsi="Times New Roman" w:cs="Times New Roman"/>
        </w:rPr>
        <w:t>с условиями проведения Чемпионата согласен.</w:t>
      </w:r>
    </w:p>
    <w:p w14:paraId="3A9720C5" w14:textId="77777777" w:rsidR="00492EBB" w:rsidRPr="0038481E" w:rsidRDefault="00492EBB" w:rsidP="0038481E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38481E">
        <w:rPr>
          <w:rFonts w:ascii="Times New Roman" w:hAnsi="Times New Roman" w:cs="Times New Roman"/>
        </w:rPr>
        <w:t>Команда: ___________________________________________________________</w:t>
      </w:r>
    </w:p>
    <w:p w14:paraId="52D0F01F" w14:textId="77777777" w:rsidR="00492EBB" w:rsidRPr="0038481E" w:rsidRDefault="00492EBB" w:rsidP="0038481E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38481E">
        <w:rPr>
          <w:rFonts w:ascii="Times New Roman" w:hAnsi="Times New Roman" w:cs="Times New Roman"/>
        </w:rPr>
        <w:t>Дивизион: __________________________________________________________</w:t>
      </w:r>
    </w:p>
    <w:p w14:paraId="3498BBD7" w14:textId="77777777" w:rsidR="00492EBB" w:rsidRPr="0038481E" w:rsidRDefault="00492EBB" w:rsidP="0038481E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38481E">
        <w:rPr>
          <w:rFonts w:ascii="Times New Roman" w:hAnsi="Times New Roman" w:cs="Times New Roman"/>
        </w:rPr>
        <w:t>Представитель команды: ______________________________________________</w:t>
      </w:r>
    </w:p>
    <w:p w14:paraId="626AF421" w14:textId="77777777" w:rsidR="00492EBB" w:rsidRPr="0038481E" w:rsidRDefault="00492EBB" w:rsidP="0038481E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38481E">
        <w:rPr>
          <w:rFonts w:ascii="Times New Roman" w:hAnsi="Times New Roman" w:cs="Times New Roman"/>
        </w:rPr>
        <w:t>"____"____________ 20__ г. ____________ ________________________</w:t>
      </w:r>
    </w:p>
    <w:p w14:paraId="3C248BB4" w14:textId="2287BB2E" w:rsidR="00492EBB" w:rsidRPr="0038481E" w:rsidRDefault="00492EBB" w:rsidP="0038481E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 w:rsidRPr="0038481E">
        <w:rPr>
          <w:rFonts w:ascii="Times New Roman" w:hAnsi="Times New Roman" w:cs="Times New Roman"/>
        </w:rPr>
        <w:t xml:space="preserve">                                                       (подпись) (расшифровка подписи)</w:t>
      </w:r>
    </w:p>
    <w:p w14:paraId="50FC7C7E" w14:textId="77777777" w:rsidR="00B57CEF" w:rsidRPr="0038481E" w:rsidRDefault="00B57CEF" w:rsidP="0038481E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</w:p>
    <w:sectPr w:rsidR="00B57CEF" w:rsidRPr="003848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B78ED"/>
    <w:multiLevelType w:val="hybridMultilevel"/>
    <w:tmpl w:val="FFB8D7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4692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4DA"/>
    <w:rsid w:val="000D2D88"/>
    <w:rsid w:val="000E7C6D"/>
    <w:rsid w:val="00187EFF"/>
    <w:rsid w:val="00234EA6"/>
    <w:rsid w:val="00252CBE"/>
    <w:rsid w:val="00347111"/>
    <w:rsid w:val="0038481E"/>
    <w:rsid w:val="0049185C"/>
    <w:rsid w:val="00492EBB"/>
    <w:rsid w:val="00502D2A"/>
    <w:rsid w:val="00526CC2"/>
    <w:rsid w:val="009304DA"/>
    <w:rsid w:val="0095629E"/>
    <w:rsid w:val="009C68D0"/>
    <w:rsid w:val="00A23DB6"/>
    <w:rsid w:val="00B57CEF"/>
    <w:rsid w:val="00BA5891"/>
    <w:rsid w:val="00CE31FA"/>
    <w:rsid w:val="00E55180"/>
    <w:rsid w:val="00E9721F"/>
    <w:rsid w:val="00EC76ED"/>
    <w:rsid w:val="00FE5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E298F"/>
  <w15:chartTrackingRefBased/>
  <w15:docId w15:val="{684D3FAE-761A-49E7-A1A9-3A503A982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2EBB"/>
  </w:style>
  <w:style w:type="paragraph" w:styleId="1">
    <w:name w:val="heading 1"/>
    <w:basedOn w:val="a"/>
    <w:next w:val="a"/>
    <w:link w:val="10"/>
    <w:uiPriority w:val="9"/>
    <w:qFormat/>
    <w:rsid w:val="009304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9304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04D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04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04D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04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04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04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04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04D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9304D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304D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304D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304D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304D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304D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304D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304D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304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304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304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304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304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304D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304D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304D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304D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304D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304DA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D2D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uiPriority w:val="22"/>
    <w:qFormat/>
    <w:rsid w:val="000D2D8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1356</Words>
  <Characters>7734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2026-09-15T11:29:00Z</dcterms:created>
  <dcterms:modified xsi:type="dcterms:W3CDTF">2026-09-15T11:29:00Z</dcterms:modified>
</cp:coreProperties>
</file>