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8" w:type="dxa"/>
        <w:tblLayout w:type="fixed"/>
        <w:tblLook w:val="01E0" w:firstRow="1" w:lastRow="1" w:firstColumn="1" w:lastColumn="1" w:noHBand="0" w:noVBand="0"/>
      </w:tblPr>
      <w:tblGrid>
        <w:gridCol w:w="4608"/>
        <w:gridCol w:w="4860"/>
      </w:tblGrid>
      <w:tr w:rsidR="002413BF" w:rsidRPr="002413BF" w14:paraId="192BBC3B" w14:textId="77777777" w:rsidTr="00CB557D">
        <w:trPr>
          <w:trHeight w:val="1512"/>
        </w:trPr>
        <w:tc>
          <w:tcPr>
            <w:tcW w:w="4608" w:type="dxa"/>
          </w:tcPr>
          <w:p w14:paraId="2DE50471" w14:textId="77777777" w:rsidR="001202E5" w:rsidRDefault="002413BF" w:rsidP="002413BF">
            <w:pPr>
              <w:spacing w:after="0" w:line="240" w:lineRule="auto"/>
              <w:ind w:right="72"/>
              <w:rPr>
                <w:rFonts w:ascii="Times New Roman" w:eastAsia="Times New Roman" w:hAnsi="Times New Roman" w:cs="Times New Roman"/>
                <w:color w:val="000000"/>
                <w:sz w:val="24"/>
                <w:szCs w:val="24"/>
                <w:lang w:eastAsia="ru-RU"/>
              </w:rPr>
            </w:pPr>
            <w:r w:rsidRPr="002413BF">
              <w:rPr>
                <w:rFonts w:ascii="Times New Roman" w:eastAsia="Times New Roman" w:hAnsi="Times New Roman" w:cs="Times New Roman"/>
                <w:color w:val="000000"/>
                <w:sz w:val="24"/>
                <w:szCs w:val="24"/>
                <w:lang w:eastAsia="ru-RU"/>
              </w:rPr>
              <w:t xml:space="preserve">«УТВЕРЖДАЮ»  </w:t>
            </w:r>
          </w:p>
          <w:p w14:paraId="4E1B0C16" w14:textId="3D241FCE" w:rsidR="002413BF" w:rsidRPr="002413BF" w:rsidRDefault="002413BF" w:rsidP="002413BF">
            <w:pPr>
              <w:spacing w:after="0" w:line="240" w:lineRule="auto"/>
              <w:ind w:right="72"/>
              <w:rPr>
                <w:rFonts w:ascii="Times New Roman" w:eastAsia="Times New Roman" w:hAnsi="Times New Roman" w:cs="Times New Roman"/>
                <w:color w:val="000000"/>
                <w:sz w:val="24"/>
                <w:szCs w:val="24"/>
                <w:lang w:eastAsia="ru-RU"/>
              </w:rPr>
            </w:pPr>
            <w:r w:rsidRPr="002413BF">
              <w:rPr>
                <w:rFonts w:ascii="Times New Roman" w:eastAsia="Times New Roman" w:hAnsi="Times New Roman" w:cs="Times New Roman"/>
                <w:color w:val="000000"/>
                <w:sz w:val="24"/>
                <w:szCs w:val="24"/>
                <w:lang w:eastAsia="ru-RU"/>
              </w:rPr>
              <w:t xml:space="preserve">                                      </w:t>
            </w:r>
          </w:p>
          <w:p w14:paraId="6BF7BC29" w14:textId="77777777" w:rsidR="00CB557D" w:rsidRDefault="00CB557D" w:rsidP="002413BF">
            <w:pPr>
              <w:spacing w:after="0" w:line="240" w:lineRule="auto"/>
              <w:ind w:right="7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Руководитель </w:t>
            </w:r>
            <w:r w:rsidR="00C22247" w:rsidRPr="00C22247">
              <w:rPr>
                <w:rFonts w:ascii="Times New Roman" w:eastAsia="Times New Roman" w:hAnsi="Times New Roman" w:cs="Times New Roman"/>
                <w:color w:val="000000"/>
                <w:sz w:val="24"/>
                <w:szCs w:val="24"/>
                <w:lang w:eastAsia="ru-RU"/>
              </w:rPr>
              <w:t xml:space="preserve">АНО ЯЦРС </w:t>
            </w:r>
          </w:p>
          <w:p w14:paraId="322B95AA" w14:textId="57AEE799" w:rsidR="00C22247" w:rsidRDefault="00C22247" w:rsidP="002413BF">
            <w:pPr>
              <w:spacing w:after="0" w:line="240" w:lineRule="auto"/>
              <w:ind w:right="72"/>
              <w:rPr>
                <w:rFonts w:ascii="Times New Roman" w:eastAsia="Times New Roman" w:hAnsi="Times New Roman" w:cs="Times New Roman"/>
                <w:color w:val="000000"/>
                <w:sz w:val="24"/>
                <w:szCs w:val="24"/>
                <w:lang w:eastAsia="ru-RU"/>
              </w:rPr>
            </w:pPr>
            <w:r w:rsidRPr="00C22247">
              <w:rPr>
                <w:rFonts w:ascii="Times New Roman" w:eastAsia="Times New Roman" w:hAnsi="Times New Roman" w:cs="Times New Roman"/>
                <w:color w:val="000000"/>
                <w:sz w:val="24"/>
                <w:szCs w:val="24"/>
                <w:lang w:eastAsia="ru-RU"/>
              </w:rPr>
              <w:t>"КЛУБ ЛЮБИТЕЛЬ-76»</w:t>
            </w:r>
          </w:p>
          <w:p w14:paraId="14EABF5E" w14:textId="77777777" w:rsidR="001202E5" w:rsidRPr="00C22247" w:rsidRDefault="001202E5" w:rsidP="002413BF">
            <w:pPr>
              <w:spacing w:after="0" w:line="240" w:lineRule="auto"/>
              <w:ind w:right="72"/>
              <w:rPr>
                <w:rFonts w:ascii="Times New Roman" w:eastAsia="Times New Roman" w:hAnsi="Times New Roman" w:cs="Times New Roman"/>
                <w:color w:val="000000"/>
                <w:sz w:val="24"/>
                <w:szCs w:val="24"/>
                <w:lang w:eastAsia="ru-RU"/>
              </w:rPr>
            </w:pPr>
          </w:p>
          <w:p w14:paraId="4422FBA8" w14:textId="19FA5A19" w:rsidR="002413BF" w:rsidRDefault="002413BF" w:rsidP="002413BF">
            <w:pPr>
              <w:spacing w:after="0" w:line="240" w:lineRule="auto"/>
              <w:ind w:right="72"/>
              <w:rPr>
                <w:rFonts w:ascii="Times New Roman" w:eastAsia="Times New Roman" w:hAnsi="Times New Roman" w:cs="Times New Roman"/>
                <w:color w:val="000000"/>
                <w:sz w:val="24"/>
                <w:szCs w:val="24"/>
                <w:lang w:eastAsia="ru-RU"/>
              </w:rPr>
            </w:pPr>
            <w:r w:rsidRPr="002413BF">
              <w:rPr>
                <w:rFonts w:ascii="Times New Roman" w:eastAsia="Times New Roman" w:hAnsi="Times New Roman" w:cs="Times New Roman"/>
                <w:color w:val="000000"/>
                <w:sz w:val="24"/>
                <w:szCs w:val="24"/>
                <w:lang w:eastAsia="ru-RU"/>
              </w:rPr>
              <w:t>______________</w:t>
            </w:r>
            <w:r w:rsidR="001202E5">
              <w:rPr>
                <w:rFonts w:ascii="Times New Roman" w:eastAsia="Times New Roman" w:hAnsi="Times New Roman" w:cs="Times New Roman"/>
                <w:color w:val="000000"/>
                <w:sz w:val="24"/>
                <w:szCs w:val="24"/>
                <w:lang w:eastAsia="ru-RU"/>
              </w:rPr>
              <w:t>Э</w:t>
            </w:r>
            <w:r w:rsidRPr="002413BF">
              <w:rPr>
                <w:rFonts w:ascii="Times New Roman" w:eastAsia="Times New Roman" w:hAnsi="Times New Roman" w:cs="Times New Roman"/>
                <w:color w:val="000000"/>
                <w:sz w:val="24"/>
                <w:szCs w:val="24"/>
                <w:lang w:eastAsia="ru-RU"/>
              </w:rPr>
              <w:t>.</w:t>
            </w:r>
            <w:r w:rsidR="001202E5">
              <w:rPr>
                <w:rFonts w:ascii="Times New Roman" w:eastAsia="Times New Roman" w:hAnsi="Times New Roman" w:cs="Times New Roman"/>
                <w:color w:val="000000"/>
                <w:sz w:val="24"/>
                <w:szCs w:val="24"/>
                <w:lang w:eastAsia="ru-RU"/>
              </w:rPr>
              <w:t>И</w:t>
            </w:r>
            <w:r w:rsidRPr="002413BF">
              <w:rPr>
                <w:rFonts w:ascii="Times New Roman" w:eastAsia="Times New Roman" w:hAnsi="Times New Roman" w:cs="Times New Roman"/>
                <w:color w:val="000000"/>
                <w:sz w:val="24"/>
                <w:szCs w:val="24"/>
                <w:lang w:eastAsia="ru-RU"/>
              </w:rPr>
              <w:t xml:space="preserve">. </w:t>
            </w:r>
            <w:r w:rsidR="00C22247" w:rsidRPr="00C22247">
              <w:rPr>
                <w:rFonts w:ascii="Times New Roman" w:eastAsia="Times New Roman" w:hAnsi="Times New Roman" w:cs="Times New Roman"/>
                <w:color w:val="000000"/>
                <w:sz w:val="24"/>
                <w:szCs w:val="24"/>
                <w:lang w:eastAsia="ru-RU"/>
              </w:rPr>
              <w:t>Алексеев</w:t>
            </w:r>
          </w:p>
          <w:p w14:paraId="345F2575" w14:textId="77777777" w:rsidR="00CB557D" w:rsidRPr="002413BF" w:rsidRDefault="00CB557D" w:rsidP="002413BF">
            <w:pPr>
              <w:spacing w:after="0" w:line="240" w:lineRule="auto"/>
              <w:ind w:right="72"/>
              <w:rPr>
                <w:rFonts w:ascii="Times New Roman" w:eastAsia="Times New Roman" w:hAnsi="Times New Roman" w:cs="Times New Roman"/>
                <w:color w:val="000000"/>
                <w:sz w:val="24"/>
                <w:szCs w:val="24"/>
                <w:lang w:eastAsia="ru-RU"/>
              </w:rPr>
            </w:pPr>
          </w:p>
          <w:p w14:paraId="0D1D21F1" w14:textId="1DCCA374" w:rsidR="002413BF" w:rsidRPr="002413BF" w:rsidRDefault="002413BF" w:rsidP="002413BF">
            <w:pPr>
              <w:spacing w:after="0" w:line="240" w:lineRule="auto"/>
              <w:ind w:right="72"/>
              <w:rPr>
                <w:rFonts w:ascii="Times New Roman" w:eastAsia="Times New Roman" w:hAnsi="Times New Roman" w:cs="Times New Roman"/>
                <w:color w:val="000000"/>
                <w:sz w:val="24"/>
                <w:szCs w:val="24"/>
                <w:lang w:eastAsia="ru-RU"/>
              </w:rPr>
            </w:pPr>
            <w:r w:rsidRPr="002413BF">
              <w:rPr>
                <w:rFonts w:ascii="Times New Roman" w:eastAsia="Times New Roman" w:hAnsi="Times New Roman" w:cs="Times New Roman"/>
                <w:color w:val="000000"/>
                <w:sz w:val="24"/>
                <w:szCs w:val="24"/>
                <w:lang w:eastAsia="ru-RU"/>
              </w:rPr>
              <w:t>«___»___________20</w:t>
            </w:r>
            <w:r w:rsidR="00C22247" w:rsidRPr="00C22247">
              <w:rPr>
                <w:rFonts w:ascii="Times New Roman" w:eastAsia="Times New Roman" w:hAnsi="Times New Roman" w:cs="Times New Roman"/>
                <w:color w:val="000000"/>
                <w:sz w:val="24"/>
                <w:szCs w:val="24"/>
                <w:lang w:eastAsia="ru-RU"/>
              </w:rPr>
              <w:t>2</w:t>
            </w:r>
            <w:r w:rsidR="002622AD">
              <w:rPr>
                <w:rFonts w:ascii="Times New Roman" w:eastAsia="Times New Roman" w:hAnsi="Times New Roman" w:cs="Times New Roman"/>
                <w:color w:val="000000"/>
                <w:sz w:val="24"/>
                <w:szCs w:val="24"/>
                <w:lang w:eastAsia="ru-RU"/>
              </w:rPr>
              <w:t>3</w:t>
            </w:r>
            <w:r w:rsidRPr="002413BF">
              <w:rPr>
                <w:rFonts w:ascii="Times New Roman" w:eastAsia="Times New Roman" w:hAnsi="Times New Roman" w:cs="Times New Roman"/>
                <w:color w:val="000000"/>
                <w:sz w:val="24"/>
                <w:szCs w:val="24"/>
                <w:lang w:eastAsia="ru-RU"/>
              </w:rPr>
              <w:t xml:space="preserve"> г.                   </w:t>
            </w:r>
          </w:p>
          <w:p w14:paraId="31ABE016" w14:textId="77777777" w:rsidR="002413BF" w:rsidRPr="002413BF" w:rsidRDefault="002413BF" w:rsidP="002413BF">
            <w:pPr>
              <w:spacing w:after="0" w:line="240" w:lineRule="auto"/>
              <w:rPr>
                <w:rFonts w:ascii="Times New Roman" w:eastAsia="Times New Roman" w:hAnsi="Times New Roman" w:cs="Times New Roman"/>
                <w:color w:val="000000"/>
                <w:sz w:val="24"/>
                <w:szCs w:val="24"/>
                <w:lang w:eastAsia="ru-RU"/>
              </w:rPr>
            </w:pPr>
            <w:r w:rsidRPr="002413BF">
              <w:rPr>
                <w:rFonts w:ascii="Times New Roman" w:eastAsia="Times New Roman" w:hAnsi="Times New Roman" w:cs="Times New Roman"/>
                <w:color w:val="000000"/>
                <w:sz w:val="24"/>
                <w:szCs w:val="24"/>
                <w:lang w:eastAsia="ru-RU"/>
              </w:rPr>
              <w:t xml:space="preserve"> </w:t>
            </w:r>
          </w:p>
        </w:tc>
        <w:tc>
          <w:tcPr>
            <w:tcW w:w="4860" w:type="dxa"/>
          </w:tcPr>
          <w:p w14:paraId="7CBDD1EF" w14:textId="38B4C382" w:rsidR="002413BF" w:rsidRPr="002413BF" w:rsidRDefault="00CB557D" w:rsidP="002413BF">
            <w:pPr>
              <w:spacing w:after="0" w:line="240" w:lineRule="auto"/>
              <w:ind w:right="7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14:anchorId="2E10F7CD" wp14:editId="2ACEC1B0">
                  <wp:extent cx="2927902" cy="1192519"/>
                  <wp:effectExtent l="0" t="0" r="635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1911" cy="1218590"/>
                          </a:xfrm>
                          <a:prstGeom prst="rect">
                            <a:avLst/>
                          </a:prstGeom>
                          <a:noFill/>
                        </pic:spPr>
                      </pic:pic>
                    </a:graphicData>
                  </a:graphic>
                </wp:inline>
              </w:drawing>
            </w:r>
          </w:p>
        </w:tc>
      </w:tr>
    </w:tbl>
    <w:p w14:paraId="1B7E03B3" w14:textId="77777777" w:rsidR="00E97D05" w:rsidRDefault="00E97D05" w:rsidP="002413BF">
      <w:pPr>
        <w:rPr>
          <w:rFonts w:ascii="Times New Roman" w:hAnsi="Times New Roman" w:cs="Times New Roman"/>
          <w:b/>
          <w:sz w:val="48"/>
        </w:rPr>
      </w:pPr>
    </w:p>
    <w:p w14:paraId="32814449" w14:textId="77777777" w:rsidR="00E97D05" w:rsidRDefault="00E97D05" w:rsidP="00E97D05">
      <w:pPr>
        <w:jc w:val="center"/>
        <w:rPr>
          <w:rFonts w:ascii="Times New Roman" w:hAnsi="Times New Roman" w:cs="Times New Roman"/>
          <w:b/>
          <w:sz w:val="48"/>
        </w:rPr>
      </w:pPr>
    </w:p>
    <w:p w14:paraId="6FE73E4A" w14:textId="77777777" w:rsidR="00E97D05" w:rsidRPr="00C22247" w:rsidRDefault="00E97D05" w:rsidP="00E97D05">
      <w:pPr>
        <w:jc w:val="center"/>
        <w:rPr>
          <w:rFonts w:ascii="Times New Roman" w:hAnsi="Times New Roman" w:cs="Times New Roman"/>
          <w:b/>
          <w:sz w:val="56"/>
          <w:szCs w:val="28"/>
        </w:rPr>
      </w:pPr>
    </w:p>
    <w:p w14:paraId="193FB0E6" w14:textId="23DCFD1E" w:rsidR="00E97D05" w:rsidRPr="00C22247" w:rsidRDefault="00E97D05" w:rsidP="00E97D05">
      <w:pPr>
        <w:jc w:val="center"/>
        <w:rPr>
          <w:rFonts w:ascii="Times New Roman" w:hAnsi="Times New Roman" w:cs="Times New Roman"/>
          <w:b/>
          <w:sz w:val="36"/>
          <w:szCs w:val="36"/>
        </w:rPr>
      </w:pPr>
      <w:r w:rsidRPr="00C22247">
        <w:rPr>
          <w:rFonts w:ascii="Times New Roman" w:hAnsi="Times New Roman" w:cs="Times New Roman"/>
          <w:b/>
          <w:sz w:val="36"/>
          <w:szCs w:val="36"/>
        </w:rPr>
        <w:t>Регламент проведения соревнования</w:t>
      </w:r>
    </w:p>
    <w:p w14:paraId="3B7231A9" w14:textId="77777777" w:rsidR="00E97D05" w:rsidRPr="00C22247" w:rsidRDefault="00E97D05" w:rsidP="00E97D05">
      <w:pPr>
        <w:jc w:val="center"/>
        <w:rPr>
          <w:rFonts w:ascii="Times New Roman" w:hAnsi="Times New Roman" w:cs="Times New Roman"/>
          <w:b/>
          <w:sz w:val="28"/>
          <w:szCs w:val="28"/>
        </w:rPr>
      </w:pPr>
      <w:r w:rsidRPr="00C22247">
        <w:rPr>
          <w:rFonts w:ascii="Times New Roman" w:hAnsi="Times New Roman" w:cs="Times New Roman"/>
          <w:b/>
          <w:sz w:val="28"/>
          <w:szCs w:val="28"/>
        </w:rPr>
        <w:t>Любительская Хоккейная Лига</w:t>
      </w:r>
    </w:p>
    <w:p w14:paraId="26E7EC86" w14:textId="7EC7EC02" w:rsidR="00E97D05" w:rsidRPr="00C22247" w:rsidRDefault="00E97D05" w:rsidP="00E97D05">
      <w:pPr>
        <w:jc w:val="center"/>
        <w:rPr>
          <w:rFonts w:ascii="Times New Roman" w:hAnsi="Times New Roman" w:cs="Times New Roman"/>
          <w:b/>
          <w:sz w:val="28"/>
          <w:szCs w:val="28"/>
        </w:rPr>
      </w:pPr>
      <w:r w:rsidRPr="00C22247">
        <w:rPr>
          <w:rFonts w:ascii="Times New Roman" w:hAnsi="Times New Roman" w:cs="Times New Roman"/>
          <w:b/>
          <w:sz w:val="28"/>
          <w:szCs w:val="28"/>
        </w:rPr>
        <w:t>Чемпионат «Любитель-76» сезон 202</w:t>
      </w:r>
      <w:r w:rsidR="002622AD">
        <w:rPr>
          <w:rFonts w:ascii="Times New Roman" w:hAnsi="Times New Roman" w:cs="Times New Roman"/>
          <w:b/>
          <w:sz w:val="28"/>
          <w:szCs w:val="28"/>
        </w:rPr>
        <w:t>3</w:t>
      </w:r>
      <w:r w:rsidRPr="00C22247">
        <w:rPr>
          <w:rFonts w:ascii="Times New Roman" w:hAnsi="Times New Roman" w:cs="Times New Roman"/>
          <w:b/>
          <w:sz w:val="28"/>
          <w:szCs w:val="28"/>
        </w:rPr>
        <w:t>-202</w:t>
      </w:r>
      <w:r w:rsidR="002622AD">
        <w:rPr>
          <w:rFonts w:ascii="Times New Roman" w:hAnsi="Times New Roman" w:cs="Times New Roman"/>
          <w:b/>
          <w:sz w:val="28"/>
          <w:szCs w:val="28"/>
        </w:rPr>
        <w:t>4</w:t>
      </w:r>
    </w:p>
    <w:p w14:paraId="2A699923" w14:textId="7FB6CB59" w:rsidR="00E97D05" w:rsidRPr="00CB557D" w:rsidRDefault="00E97D05" w:rsidP="00E97D05">
      <w:pPr>
        <w:spacing w:after="0" w:line="480" w:lineRule="auto"/>
        <w:jc w:val="center"/>
        <w:rPr>
          <w:rFonts w:ascii="Times New Roman" w:hAnsi="Times New Roman" w:cs="Times New Roman"/>
          <w:b/>
          <w:sz w:val="32"/>
          <w:szCs w:val="32"/>
        </w:rPr>
      </w:pPr>
      <w:r w:rsidRPr="00CB557D">
        <w:rPr>
          <w:rFonts w:ascii="Times New Roman" w:hAnsi="Times New Roman" w:cs="Times New Roman"/>
          <w:b/>
          <w:sz w:val="32"/>
          <w:szCs w:val="32"/>
        </w:rPr>
        <w:t>Дивизион «</w:t>
      </w:r>
      <w:r w:rsidR="001C531B">
        <w:rPr>
          <w:rFonts w:ascii="Times New Roman" w:hAnsi="Times New Roman" w:cs="Times New Roman"/>
          <w:b/>
          <w:sz w:val="32"/>
          <w:szCs w:val="32"/>
        </w:rPr>
        <w:t>Любитель</w:t>
      </w:r>
      <w:r w:rsidRPr="00CB557D">
        <w:rPr>
          <w:rFonts w:ascii="Times New Roman" w:hAnsi="Times New Roman" w:cs="Times New Roman"/>
          <w:b/>
          <w:sz w:val="32"/>
          <w:szCs w:val="32"/>
        </w:rPr>
        <w:t>»</w:t>
      </w:r>
    </w:p>
    <w:p w14:paraId="30249FFE" w14:textId="77777777" w:rsidR="00E97D05" w:rsidRPr="003447D7" w:rsidRDefault="00E97D05" w:rsidP="00E97D05">
      <w:pPr>
        <w:rPr>
          <w:rFonts w:ascii="Times New Roman" w:hAnsi="Times New Roman" w:cs="Times New Roman"/>
        </w:rPr>
      </w:pPr>
    </w:p>
    <w:p w14:paraId="081AA9AB" w14:textId="77777777" w:rsidR="00E97D05" w:rsidRPr="003447D7" w:rsidRDefault="00E97D05" w:rsidP="00E97D05">
      <w:pPr>
        <w:rPr>
          <w:rFonts w:ascii="Times New Roman" w:hAnsi="Times New Roman" w:cs="Times New Roman"/>
        </w:rPr>
      </w:pPr>
    </w:p>
    <w:p w14:paraId="01EBC929" w14:textId="77777777" w:rsidR="00E97D05" w:rsidRPr="003447D7" w:rsidRDefault="00E97D05" w:rsidP="00E97D05">
      <w:pPr>
        <w:rPr>
          <w:rFonts w:ascii="Times New Roman" w:hAnsi="Times New Roman" w:cs="Times New Roman"/>
        </w:rPr>
      </w:pPr>
    </w:p>
    <w:p w14:paraId="4D90DAAC" w14:textId="77777777" w:rsidR="00E97D05" w:rsidRPr="003447D7" w:rsidRDefault="00E97D05" w:rsidP="00E97D05">
      <w:pPr>
        <w:rPr>
          <w:rFonts w:ascii="Times New Roman" w:hAnsi="Times New Roman" w:cs="Times New Roman"/>
        </w:rPr>
      </w:pPr>
    </w:p>
    <w:p w14:paraId="4921DBD7" w14:textId="77777777" w:rsidR="00E97D05" w:rsidRPr="003447D7" w:rsidRDefault="00E97D05" w:rsidP="00E97D05">
      <w:pPr>
        <w:rPr>
          <w:rFonts w:ascii="Times New Roman" w:hAnsi="Times New Roman" w:cs="Times New Roman"/>
        </w:rPr>
      </w:pPr>
    </w:p>
    <w:p w14:paraId="32FBB267" w14:textId="77777777" w:rsidR="00E97D05" w:rsidRPr="003447D7" w:rsidRDefault="00E97D05" w:rsidP="00E97D05">
      <w:pPr>
        <w:rPr>
          <w:rFonts w:ascii="Times New Roman" w:hAnsi="Times New Roman" w:cs="Times New Roman"/>
        </w:rPr>
      </w:pPr>
    </w:p>
    <w:p w14:paraId="7CF7F773" w14:textId="77777777" w:rsidR="00E97D05" w:rsidRPr="003447D7" w:rsidRDefault="00E97D05" w:rsidP="00E97D05">
      <w:pPr>
        <w:rPr>
          <w:rFonts w:ascii="Times New Roman" w:hAnsi="Times New Roman" w:cs="Times New Roman"/>
        </w:rPr>
      </w:pPr>
    </w:p>
    <w:p w14:paraId="4FDCF568" w14:textId="77777777" w:rsidR="00E97D05" w:rsidRPr="003447D7" w:rsidRDefault="00E97D05" w:rsidP="00E97D05">
      <w:pPr>
        <w:rPr>
          <w:rFonts w:ascii="Times New Roman" w:hAnsi="Times New Roman" w:cs="Times New Roman"/>
        </w:rPr>
      </w:pPr>
    </w:p>
    <w:p w14:paraId="6ABF6FB8" w14:textId="77777777" w:rsidR="00E97D05" w:rsidRPr="003447D7" w:rsidRDefault="00E97D05" w:rsidP="00E97D05">
      <w:pPr>
        <w:rPr>
          <w:rFonts w:ascii="Times New Roman" w:hAnsi="Times New Roman" w:cs="Times New Roman"/>
        </w:rPr>
      </w:pPr>
    </w:p>
    <w:p w14:paraId="729D6606" w14:textId="77777777" w:rsidR="00E97D05" w:rsidRPr="003447D7" w:rsidRDefault="00E97D05" w:rsidP="00E97D05">
      <w:pPr>
        <w:rPr>
          <w:rFonts w:ascii="Times New Roman" w:hAnsi="Times New Roman" w:cs="Times New Roman"/>
        </w:rPr>
      </w:pPr>
    </w:p>
    <w:p w14:paraId="1B5FE446" w14:textId="77777777" w:rsidR="00E97D05" w:rsidRDefault="00E97D05" w:rsidP="00E97D05">
      <w:pPr>
        <w:rPr>
          <w:rFonts w:ascii="Times New Roman" w:hAnsi="Times New Roman" w:cs="Times New Roman"/>
        </w:rPr>
      </w:pPr>
    </w:p>
    <w:p w14:paraId="48C52114" w14:textId="77777777" w:rsidR="00E97D05" w:rsidRPr="003447D7" w:rsidRDefault="00E97D05" w:rsidP="00E97D05">
      <w:pPr>
        <w:rPr>
          <w:rFonts w:ascii="Times New Roman" w:hAnsi="Times New Roman" w:cs="Times New Roman"/>
        </w:rPr>
      </w:pPr>
    </w:p>
    <w:p w14:paraId="28F136B7" w14:textId="77777777" w:rsidR="00C22247" w:rsidRDefault="00C22247" w:rsidP="00C22247">
      <w:pPr>
        <w:rPr>
          <w:rFonts w:ascii="Times New Roman" w:hAnsi="Times New Roman" w:cs="Times New Roman"/>
          <w:sz w:val="28"/>
          <w:szCs w:val="28"/>
        </w:rPr>
      </w:pPr>
    </w:p>
    <w:p w14:paraId="7129605E" w14:textId="0494AB2B" w:rsidR="00E97D05" w:rsidRPr="003447D7" w:rsidRDefault="00E97D05" w:rsidP="00E97D05">
      <w:pPr>
        <w:jc w:val="center"/>
        <w:rPr>
          <w:rFonts w:ascii="Times New Roman" w:hAnsi="Times New Roman" w:cs="Times New Roman"/>
          <w:sz w:val="28"/>
          <w:szCs w:val="28"/>
        </w:rPr>
      </w:pPr>
      <w:r w:rsidRPr="003447D7">
        <w:rPr>
          <w:rFonts w:ascii="Times New Roman" w:hAnsi="Times New Roman" w:cs="Times New Roman"/>
          <w:sz w:val="28"/>
          <w:szCs w:val="28"/>
        </w:rPr>
        <w:t>Ярославль 202</w:t>
      </w:r>
      <w:r w:rsidR="002622AD">
        <w:rPr>
          <w:rFonts w:ascii="Times New Roman" w:hAnsi="Times New Roman" w:cs="Times New Roman"/>
          <w:sz w:val="28"/>
          <w:szCs w:val="28"/>
        </w:rPr>
        <w:t>3</w:t>
      </w:r>
    </w:p>
    <w:p w14:paraId="5B62FAD8" w14:textId="77777777" w:rsidR="00E97D05" w:rsidRPr="001309AD" w:rsidRDefault="00E97D05" w:rsidP="00E97D05">
      <w:pPr>
        <w:pStyle w:val="a3"/>
        <w:numPr>
          <w:ilvl w:val="0"/>
          <w:numId w:val="1"/>
        </w:numPr>
        <w:spacing w:after="0"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lastRenderedPageBreak/>
        <w:t>ЦЕЛИ И ЗАДАЧИ</w:t>
      </w:r>
    </w:p>
    <w:p w14:paraId="7F3E24AE" w14:textId="77777777" w:rsidR="00E97D05" w:rsidRPr="001309AD" w:rsidRDefault="00E97D05" w:rsidP="00E97D05">
      <w:pPr>
        <w:pStyle w:val="a3"/>
        <w:spacing w:line="360" w:lineRule="auto"/>
        <w:ind w:left="1068"/>
        <w:jc w:val="both"/>
        <w:rPr>
          <w:rFonts w:ascii="Times New Roman" w:hAnsi="Times New Roman" w:cs="Times New Roman"/>
          <w:b/>
          <w:sz w:val="24"/>
          <w:szCs w:val="24"/>
          <w:u w:val="single"/>
        </w:rPr>
      </w:pPr>
    </w:p>
    <w:p w14:paraId="0E121CDA" w14:textId="77777777" w:rsidR="00E97D05" w:rsidRPr="001309AD" w:rsidRDefault="00E97D05" w:rsidP="00E97D05">
      <w:pPr>
        <w:pStyle w:val="a3"/>
        <w:numPr>
          <w:ilvl w:val="1"/>
          <w:numId w:val="1"/>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Развитие</w:t>
      </w:r>
      <w:r>
        <w:rPr>
          <w:rFonts w:ascii="Times New Roman" w:hAnsi="Times New Roman" w:cs="Times New Roman"/>
          <w:sz w:val="24"/>
          <w:szCs w:val="24"/>
        </w:rPr>
        <w:t xml:space="preserve"> массового любительского хоккея.</w:t>
      </w:r>
    </w:p>
    <w:p w14:paraId="67E99190"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Массовое привлечение к систематическим занятиям</w:t>
      </w:r>
      <w:r>
        <w:rPr>
          <w:rFonts w:ascii="Times New Roman" w:hAnsi="Times New Roman" w:cs="Times New Roman"/>
          <w:sz w:val="24"/>
          <w:szCs w:val="24"/>
        </w:rPr>
        <w:t xml:space="preserve"> физической культурой и спортом.</w:t>
      </w:r>
    </w:p>
    <w:p w14:paraId="06822E43"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Организация досуга любителей хоккея пропаган</w:t>
      </w:r>
      <w:r>
        <w:rPr>
          <w:rFonts w:ascii="Times New Roman" w:hAnsi="Times New Roman" w:cs="Times New Roman"/>
          <w:sz w:val="24"/>
          <w:szCs w:val="24"/>
        </w:rPr>
        <w:t>да физической культуры и спорта.</w:t>
      </w:r>
    </w:p>
    <w:p w14:paraId="4B3577DD"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Совершенствование физкультурно-оздоровительной и спортивно-массовой работы среди населения, привлечение к активным занятиям хокк</w:t>
      </w:r>
      <w:r>
        <w:rPr>
          <w:rFonts w:ascii="Times New Roman" w:hAnsi="Times New Roman" w:cs="Times New Roman"/>
          <w:sz w:val="24"/>
          <w:szCs w:val="24"/>
        </w:rPr>
        <w:t>еем различных категорий граждан.</w:t>
      </w:r>
    </w:p>
    <w:p w14:paraId="5D44239D" w14:textId="6EFC3D95"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Повышения уровня спортивного мастерства </w:t>
      </w:r>
      <w:r w:rsidR="00497397">
        <w:rPr>
          <w:rFonts w:ascii="Times New Roman" w:hAnsi="Times New Roman" w:cs="Times New Roman"/>
          <w:sz w:val="24"/>
          <w:szCs w:val="24"/>
        </w:rPr>
        <w:t>х</w:t>
      </w:r>
      <w:r>
        <w:rPr>
          <w:rFonts w:ascii="Times New Roman" w:hAnsi="Times New Roman" w:cs="Times New Roman"/>
          <w:sz w:val="24"/>
          <w:szCs w:val="24"/>
        </w:rPr>
        <w:t>оккеистов.</w:t>
      </w:r>
    </w:p>
    <w:p w14:paraId="1A171F12"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Повышения уровня мастерст</w:t>
      </w:r>
      <w:r>
        <w:rPr>
          <w:rFonts w:ascii="Times New Roman" w:hAnsi="Times New Roman" w:cs="Times New Roman"/>
          <w:sz w:val="24"/>
          <w:szCs w:val="24"/>
        </w:rPr>
        <w:t>ва подготовки тренерских кадров.</w:t>
      </w:r>
    </w:p>
    <w:p w14:paraId="040FB1A3"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Развитие инфраструктуры хоккейных команд</w:t>
      </w:r>
      <w:r>
        <w:rPr>
          <w:rFonts w:ascii="Times New Roman" w:hAnsi="Times New Roman" w:cs="Times New Roman"/>
          <w:sz w:val="24"/>
          <w:szCs w:val="24"/>
        </w:rPr>
        <w:t>.</w:t>
      </w:r>
    </w:p>
    <w:p w14:paraId="691E6140"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Создание условий для организации досуга населения в городах, деревнях, сё</w:t>
      </w:r>
      <w:r>
        <w:rPr>
          <w:rFonts w:ascii="Times New Roman" w:hAnsi="Times New Roman" w:cs="Times New Roman"/>
          <w:sz w:val="24"/>
          <w:szCs w:val="24"/>
        </w:rPr>
        <w:t>лах и других населённых пунктах.</w:t>
      </w:r>
    </w:p>
    <w:p w14:paraId="4D85C671" w14:textId="77777777" w:rsidR="00E97D05" w:rsidRPr="001309AD" w:rsidRDefault="00E97D05" w:rsidP="00E97D05">
      <w:pPr>
        <w:pStyle w:val="a3"/>
        <w:numPr>
          <w:ilvl w:val="1"/>
          <w:numId w:val="1"/>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Определение победителей и призеров по «спортивному принципу»</w:t>
      </w:r>
      <w:r>
        <w:rPr>
          <w:rFonts w:ascii="Times New Roman" w:hAnsi="Times New Roman" w:cs="Times New Roman"/>
          <w:sz w:val="24"/>
          <w:szCs w:val="24"/>
        </w:rPr>
        <w:t>.</w:t>
      </w:r>
    </w:p>
    <w:p w14:paraId="201AB000" w14:textId="77777777" w:rsidR="00E97D05" w:rsidRPr="001309AD" w:rsidRDefault="00E97D05" w:rsidP="00E97D05">
      <w:pPr>
        <w:pStyle w:val="a3"/>
        <w:spacing w:after="0" w:line="240" w:lineRule="auto"/>
        <w:ind w:left="1068"/>
        <w:jc w:val="both"/>
        <w:rPr>
          <w:rFonts w:ascii="Roboto" w:hAnsi="Roboto"/>
          <w:sz w:val="24"/>
          <w:szCs w:val="24"/>
        </w:rPr>
      </w:pPr>
    </w:p>
    <w:p w14:paraId="3ADEA666" w14:textId="77777777" w:rsidR="00E97D05" w:rsidRPr="001309AD" w:rsidRDefault="00E97D05" w:rsidP="00E97D05">
      <w:pPr>
        <w:pStyle w:val="a3"/>
        <w:spacing w:after="0" w:line="240" w:lineRule="auto"/>
        <w:ind w:left="1068"/>
        <w:jc w:val="both"/>
        <w:rPr>
          <w:rFonts w:ascii="Roboto" w:hAnsi="Roboto"/>
          <w:sz w:val="24"/>
          <w:szCs w:val="24"/>
        </w:rPr>
      </w:pPr>
    </w:p>
    <w:p w14:paraId="0AA26BF4" w14:textId="77777777" w:rsidR="00E97D05" w:rsidRPr="001309AD" w:rsidRDefault="00E97D05" w:rsidP="00E97D05">
      <w:pPr>
        <w:pStyle w:val="a3"/>
        <w:numPr>
          <w:ilvl w:val="0"/>
          <w:numId w:val="1"/>
        </w:numPr>
        <w:spacing w:after="0" w:line="480" w:lineRule="auto"/>
        <w:jc w:val="center"/>
        <w:rPr>
          <w:rFonts w:ascii="Times New Roman" w:hAnsi="Times New Roman" w:cs="Times New Roman"/>
          <w:b/>
          <w:sz w:val="24"/>
          <w:szCs w:val="24"/>
        </w:rPr>
      </w:pPr>
      <w:r w:rsidRPr="001309AD">
        <w:rPr>
          <w:rFonts w:ascii="Times New Roman" w:hAnsi="Times New Roman" w:cs="Times New Roman"/>
          <w:b/>
          <w:sz w:val="24"/>
          <w:szCs w:val="24"/>
        </w:rPr>
        <w:t>УЧАСТНИКИ СОРЕВНОВАНИЙ</w:t>
      </w:r>
    </w:p>
    <w:p w14:paraId="14141B67" w14:textId="77777777" w:rsidR="00E97D05" w:rsidRPr="001309AD" w:rsidRDefault="00E97D05" w:rsidP="00E97D05">
      <w:pPr>
        <w:pStyle w:val="a3"/>
        <w:spacing w:after="0" w:line="480" w:lineRule="auto"/>
        <w:ind w:left="1068"/>
        <w:rPr>
          <w:rFonts w:ascii="Times New Roman" w:hAnsi="Times New Roman" w:cs="Times New Roman"/>
          <w:b/>
          <w:sz w:val="24"/>
          <w:szCs w:val="24"/>
          <w:u w:val="single"/>
        </w:rPr>
      </w:pPr>
    </w:p>
    <w:p w14:paraId="6A0F2871" w14:textId="77777777" w:rsidR="00557E8C" w:rsidRPr="001309AD" w:rsidRDefault="00557E8C" w:rsidP="00557E8C">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В соревнованиях участвуют любительские команды городов и муниципальных районов области.</w:t>
      </w:r>
    </w:p>
    <w:p w14:paraId="628F7767" w14:textId="6209B845" w:rsidR="00557E8C" w:rsidRPr="001309AD" w:rsidRDefault="00557E8C" w:rsidP="00557E8C">
      <w:pPr>
        <w:pStyle w:val="a3"/>
        <w:numPr>
          <w:ilvl w:val="1"/>
          <w:numId w:val="1"/>
        </w:numPr>
        <w:spacing w:before="240"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 Состав команды </w:t>
      </w:r>
      <w:r w:rsidR="00D642B1">
        <w:rPr>
          <w:rFonts w:ascii="Times New Roman" w:hAnsi="Times New Roman" w:cs="Times New Roman"/>
          <w:sz w:val="24"/>
          <w:szCs w:val="24"/>
        </w:rPr>
        <w:t>35</w:t>
      </w:r>
      <w:r w:rsidRPr="001309AD">
        <w:rPr>
          <w:rFonts w:ascii="Times New Roman" w:hAnsi="Times New Roman" w:cs="Times New Roman"/>
          <w:sz w:val="24"/>
          <w:szCs w:val="24"/>
        </w:rPr>
        <w:t xml:space="preserve"> человек, один тренер, один представитель.  </w:t>
      </w:r>
    </w:p>
    <w:p w14:paraId="34E48A07" w14:textId="77777777" w:rsidR="00557E8C" w:rsidRPr="001309AD" w:rsidRDefault="00557E8C" w:rsidP="00557E8C">
      <w:pPr>
        <w:pStyle w:val="a3"/>
        <w:numPr>
          <w:ilvl w:val="1"/>
          <w:numId w:val="1"/>
        </w:numPr>
        <w:spacing w:before="240"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 К соревнованиям допускаются спортсмены, достигшие 18 лет либо спортсмены моложе, но имеющие </w:t>
      </w:r>
      <w:r w:rsidRPr="001309AD">
        <w:rPr>
          <w:rFonts w:ascii="Times New Roman" w:hAnsi="Times New Roman" w:cs="Times New Roman"/>
          <w:b/>
          <w:sz w:val="24"/>
          <w:szCs w:val="24"/>
        </w:rPr>
        <w:t>нотариально заверенную доверенность от родителей</w:t>
      </w:r>
      <w:r w:rsidRPr="001309AD">
        <w:rPr>
          <w:rFonts w:ascii="Times New Roman" w:hAnsi="Times New Roman" w:cs="Times New Roman"/>
          <w:sz w:val="24"/>
          <w:szCs w:val="24"/>
        </w:rPr>
        <w:t xml:space="preserve">. </w:t>
      </w:r>
    </w:p>
    <w:p w14:paraId="3E8FFFB1" w14:textId="0777ACEE" w:rsidR="00557E8C" w:rsidRPr="001309AD" w:rsidRDefault="00557E8C" w:rsidP="00557E8C">
      <w:pPr>
        <w:pStyle w:val="a3"/>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Полевые игроки и вратари классифицируются Оргкомитетом ЛХЛ-76 по </w:t>
      </w:r>
      <w:r>
        <w:rPr>
          <w:rFonts w:ascii="Times New Roman" w:hAnsi="Times New Roman" w:cs="Times New Roman"/>
          <w:sz w:val="24"/>
          <w:szCs w:val="24"/>
        </w:rPr>
        <w:t>категории уровня</w:t>
      </w:r>
      <w:r w:rsidRPr="001309AD">
        <w:rPr>
          <w:rFonts w:ascii="Times New Roman" w:hAnsi="Times New Roman" w:cs="Times New Roman"/>
          <w:sz w:val="24"/>
          <w:szCs w:val="24"/>
        </w:rPr>
        <w:t xml:space="preserve"> от </w:t>
      </w:r>
      <w:r>
        <w:rPr>
          <w:rFonts w:ascii="Times New Roman" w:hAnsi="Times New Roman" w:cs="Times New Roman"/>
          <w:sz w:val="24"/>
          <w:szCs w:val="24"/>
        </w:rPr>
        <w:t>2</w:t>
      </w:r>
      <w:r w:rsidRPr="001309AD">
        <w:rPr>
          <w:rFonts w:ascii="Times New Roman" w:hAnsi="Times New Roman" w:cs="Times New Roman"/>
          <w:sz w:val="24"/>
          <w:szCs w:val="24"/>
        </w:rPr>
        <w:t xml:space="preserve"> до </w:t>
      </w:r>
      <w:r w:rsidR="002622AD">
        <w:rPr>
          <w:rFonts w:ascii="Times New Roman" w:hAnsi="Times New Roman" w:cs="Times New Roman"/>
          <w:sz w:val="24"/>
          <w:szCs w:val="24"/>
        </w:rPr>
        <w:t>5</w:t>
      </w:r>
      <w:r>
        <w:rPr>
          <w:rFonts w:ascii="Times New Roman" w:hAnsi="Times New Roman" w:cs="Times New Roman"/>
          <w:sz w:val="24"/>
          <w:szCs w:val="24"/>
        </w:rPr>
        <w:t>+</w:t>
      </w:r>
      <w:r w:rsidRPr="001309AD">
        <w:rPr>
          <w:rFonts w:ascii="Times New Roman" w:hAnsi="Times New Roman" w:cs="Times New Roman"/>
          <w:sz w:val="24"/>
          <w:szCs w:val="24"/>
        </w:rPr>
        <w:t>.</w:t>
      </w:r>
    </w:p>
    <w:p w14:paraId="3550F847" w14:textId="7BB92D87" w:rsidR="00557E8C" w:rsidRPr="001309AD" w:rsidRDefault="00557E8C" w:rsidP="00557E8C">
      <w:pPr>
        <w:pStyle w:val="a3"/>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В Заявках команд Дивизиона</w:t>
      </w:r>
      <w:r>
        <w:rPr>
          <w:rFonts w:ascii="Times New Roman" w:hAnsi="Times New Roman" w:cs="Times New Roman"/>
          <w:sz w:val="24"/>
          <w:szCs w:val="24"/>
        </w:rPr>
        <w:t xml:space="preserve"> «Любитель»</w:t>
      </w:r>
      <w:r w:rsidRPr="001309AD">
        <w:rPr>
          <w:rFonts w:ascii="Times New Roman" w:hAnsi="Times New Roman" w:cs="Times New Roman"/>
          <w:sz w:val="24"/>
          <w:szCs w:val="24"/>
        </w:rPr>
        <w:t xml:space="preserve"> могут быть заявлены </w:t>
      </w:r>
      <w:r>
        <w:rPr>
          <w:rFonts w:ascii="Times New Roman" w:hAnsi="Times New Roman" w:cs="Times New Roman"/>
          <w:b/>
          <w:sz w:val="24"/>
          <w:szCs w:val="24"/>
        </w:rPr>
        <w:t>сколько угодно</w:t>
      </w:r>
      <w:r w:rsidRPr="001309AD">
        <w:rPr>
          <w:rFonts w:ascii="Times New Roman" w:hAnsi="Times New Roman" w:cs="Times New Roman"/>
          <w:b/>
          <w:sz w:val="24"/>
          <w:szCs w:val="24"/>
        </w:rPr>
        <w:t xml:space="preserve"> игроков категории </w:t>
      </w:r>
      <w:r w:rsidR="002622AD">
        <w:rPr>
          <w:rFonts w:ascii="Times New Roman" w:hAnsi="Times New Roman" w:cs="Times New Roman"/>
          <w:b/>
          <w:sz w:val="24"/>
          <w:szCs w:val="24"/>
        </w:rPr>
        <w:t>3</w:t>
      </w:r>
      <w:r w:rsidR="00C371EF">
        <w:rPr>
          <w:rFonts w:ascii="Times New Roman" w:hAnsi="Times New Roman" w:cs="Times New Roman"/>
          <w:b/>
          <w:sz w:val="24"/>
          <w:szCs w:val="24"/>
        </w:rPr>
        <w:t xml:space="preserve"> и 3+</w:t>
      </w:r>
      <w:r w:rsidRPr="001309AD">
        <w:rPr>
          <w:rFonts w:ascii="Times New Roman" w:hAnsi="Times New Roman" w:cs="Times New Roman"/>
          <w:sz w:val="24"/>
          <w:szCs w:val="24"/>
        </w:rPr>
        <w:t xml:space="preserve">. </w:t>
      </w:r>
      <w:r>
        <w:rPr>
          <w:rFonts w:ascii="Times New Roman" w:hAnsi="Times New Roman" w:cs="Times New Roman"/>
          <w:sz w:val="24"/>
          <w:szCs w:val="24"/>
        </w:rPr>
        <w:t xml:space="preserve"> </w:t>
      </w:r>
      <w:r w:rsidR="00493843">
        <w:rPr>
          <w:rFonts w:ascii="Times New Roman" w:hAnsi="Times New Roman" w:cs="Times New Roman"/>
          <w:b/>
          <w:sz w:val="24"/>
          <w:szCs w:val="24"/>
        </w:rPr>
        <w:t>В</w:t>
      </w:r>
      <w:r w:rsidRPr="001309AD">
        <w:rPr>
          <w:rFonts w:ascii="Times New Roman" w:hAnsi="Times New Roman" w:cs="Times New Roman"/>
          <w:b/>
          <w:sz w:val="24"/>
          <w:szCs w:val="24"/>
        </w:rPr>
        <w:t xml:space="preserve"> игре</w:t>
      </w:r>
      <w:r w:rsidRPr="001309AD">
        <w:rPr>
          <w:rFonts w:ascii="Times New Roman" w:hAnsi="Times New Roman" w:cs="Times New Roman"/>
          <w:sz w:val="24"/>
          <w:szCs w:val="24"/>
        </w:rPr>
        <w:t xml:space="preserve"> допускается к участию</w:t>
      </w:r>
      <w:r w:rsidR="00C371EF">
        <w:rPr>
          <w:rFonts w:ascii="Times New Roman" w:hAnsi="Times New Roman" w:cs="Times New Roman"/>
          <w:sz w:val="24"/>
          <w:szCs w:val="24"/>
        </w:rPr>
        <w:t xml:space="preserve"> один </w:t>
      </w:r>
      <w:r w:rsidR="00497397">
        <w:rPr>
          <w:rFonts w:ascii="Times New Roman" w:hAnsi="Times New Roman" w:cs="Times New Roman"/>
          <w:sz w:val="24"/>
          <w:szCs w:val="24"/>
        </w:rPr>
        <w:t xml:space="preserve">полевой </w:t>
      </w:r>
      <w:r w:rsidR="00C371EF">
        <w:rPr>
          <w:rFonts w:ascii="Times New Roman" w:hAnsi="Times New Roman" w:cs="Times New Roman"/>
          <w:sz w:val="24"/>
          <w:szCs w:val="24"/>
        </w:rPr>
        <w:t>игрок категории 3+.</w:t>
      </w:r>
      <w:r w:rsidRPr="001309AD">
        <w:rPr>
          <w:rFonts w:ascii="Times New Roman" w:hAnsi="Times New Roman" w:cs="Times New Roman"/>
          <w:sz w:val="24"/>
          <w:szCs w:val="24"/>
        </w:rPr>
        <w:t xml:space="preserve"> </w:t>
      </w:r>
      <w:r w:rsidR="00C14A9A">
        <w:rPr>
          <w:rFonts w:ascii="Times New Roman" w:hAnsi="Times New Roman" w:cs="Times New Roman"/>
          <w:sz w:val="24"/>
          <w:szCs w:val="24"/>
        </w:rPr>
        <w:t>В случае форс-мажорных обстоятельств при которых нет возможности в силу болезней, травм и т.д. выставить на игру вратаря, указанного в заявке команды на сезон, то с согласия Оргкомитета допускается заявка на отдельную игру вратарей, соответствующие уровню Дивизиона, не заявленные за данную команду.</w:t>
      </w:r>
    </w:p>
    <w:p w14:paraId="7E518080" w14:textId="0A148291" w:rsidR="00557E8C" w:rsidRPr="001309AD" w:rsidRDefault="00557E8C" w:rsidP="00557E8C">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Для </w:t>
      </w:r>
      <w:r w:rsidRPr="001309AD">
        <w:rPr>
          <w:rFonts w:ascii="Times New Roman" w:hAnsi="Times New Roman" w:cs="Times New Roman"/>
          <w:b/>
          <w:sz w:val="24"/>
          <w:szCs w:val="24"/>
        </w:rPr>
        <w:t xml:space="preserve">корпоративных </w:t>
      </w:r>
      <w:r w:rsidRPr="001309AD">
        <w:rPr>
          <w:rFonts w:ascii="Times New Roman" w:hAnsi="Times New Roman" w:cs="Times New Roman"/>
          <w:sz w:val="24"/>
          <w:szCs w:val="24"/>
        </w:rPr>
        <w:t>и</w:t>
      </w:r>
      <w:r w:rsidRPr="001309AD">
        <w:rPr>
          <w:rFonts w:ascii="Times New Roman" w:hAnsi="Times New Roman" w:cs="Times New Roman"/>
          <w:b/>
          <w:sz w:val="24"/>
          <w:szCs w:val="24"/>
        </w:rPr>
        <w:t xml:space="preserve"> поселковых</w:t>
      </w:r>
      <w:r w:rsidRPr="001309AD">
        <w:rPr>
          <w:rFonts w:ascii="Times New Roman" w:hAnsi="Times New Roman" w:cs="Times New Roman"/>
          <w:sz w:val="24"/>
          <w:szCs w:val="24"/>
        </w:rPr>
        <w:t xml:space="preserve"> команд возможен допуск полевых игроков и вратарей, не соответствующих Правилам Регламента, при условии, что уровень </w:t>
      </w:r>
      <w:r w:rsidRPr="001309AD">
        <w:rPr>
          <w:rFonts w:ascii="Times New Roman" w:hAnsi="Times New Roman" w:cs="Times New Roman"/>
          <w:sz w:val="24"/>
          <w:szCs w:val="24"/>
        </w:rPr>
        <w:lastRenderedPageBreak/>
        <w:t xml:space="preserve">хоккейной подготовки таких игроков соответствует классификации Дивизиона </w:t>
      </w:r>
      <w:r w:rsidRPr="001309AD">
        <w:rPr>
          <w:rFonts w:ascii="Times New Roman" w:hAnsi="Times New Roman" w:cs="Times New Roman"/>
          <w:b/>
          <w:sz w:val="24"/>
          <w:szCs w:val="24"/>
        </w:rPr>
        <w:t>только</w:t>
      </w:r>
      <w:r w:rsidRPr="001309AD">
        <w:rPr>
          <w:rFonts w:ascii="Times New Roman" w:hAnsi="Times New Roman" w:cs="Times New Roman"/>
          <w:sz w:val="24"/>
          <w:szCs w:val="24"/>
        </w:rPr>
        <w:t xml:space="preserve"> с разрешения Оргкомитета</w:t>
      </w:r>
      <w:r w:rsidRPr="001309AD">
        <w:rPr>
          <w:rFonts w:ascii="Times New Roman" w:hAnsi="Times New Roman" w:cs="Times New Roman"/>
          <w:b/>
          <w:sz w:val="24"/>
          <w:szCs w:val="24"/>
        </w:rPr>
        <w:t>.</w:t>
      </w:r>
      <w:r w:rsidRPr="001309AD">
        <w:rPr>
          <w:rFonts w:ascii="Times New Roman" w:hAnsi="Times New Roman" w:cs="Times New Roman"/>
          <w:sz w:val="24"/>
          <w:szCs w:val="24"/>
        </w:rPr>
        <w:t xml:space="preserve"> Оргкомитет вправе </w:t>
      </w:r>
      <w:r w:rsidRPr="001309AD">
        <w:rPr>
          <w:rFonts w:ascii="Times New Roman" w:hAnsi="Times New Roman" w:cs="Times New Roman"/>
          <w:b/>
          <w:sz w:val="24"/>
          <w:szCs w:val="24"/>
        </w:rPr>
        <w:t xml:space="preserve">отзаявить любого игрока, </w:t>
      </w:r>
      <w:r w:rsidRPr="001309AD">
        <w:rPr>
          <w:rFonts w:ascii="Times New Roman" w:hAnsi="Times New Roman" w:cs="Times New Roman"/>
          <w:sz w:val="24"/>
          <w:szCs w:val="24"/>
        </w:rPr>
        <w:t>не</w:t>
      </w:r>
      <w:r w:rsidRPr="001309AD">
        <w:rPr>
          <w:rFonts w:ascii="Times New Roman" w:hAnsi="Times New Roman" w:cs="Times New Roman"/>
          <w:b/>
          <w:sz w:val="24"/>
          <w:szCs w:val="24"/>
        </w:rPr>
        <w:t xml:space="preserve"> соответствующего уровню классификации</w:t>
      </w:r>
      <w:r w:rsidRPr="001309AD">
        <w:rPr>
          <w:rFonts w:ascii="Times New Roman" w:hAnsi="Times New Roman" w:cs="Times New Roman"/>
          <w:sz w:val="24"/>
          <w:szCs w:val="24"/>
        </w:rPr>
        <w:t xml:space="preserve"> Дивизиона, течении 3</w:t>
      </w:r>
      <w:r w:rsidRPr="001309AD">
        <w:rPr>
          <w:rFonts w:ascii="Times New Roman" w:hAnsi="Times New Roman" w:cs="Times New Roman"/>
          <w:b/>
          <w:sz w:val="24"/>
          <w:szCs w:val="24"/>
        </w:rPr>
        <w:t>-х месяцев</w:t>
      </w:r>
      <w:r w:rsidRPr="001309AD">
        <w:rPr>
          <w:rFonts w:ascii="Times New Roman" w:hAnsi="Times New Roman" w:cs="Times New Roman"/>
          <w:sz w:val="24"/>
          <w:szCs w:val="24"/>
        </w:rPr>
        <w:t xml:space="preserve">. </w:t>
      </w:r>
    </w:p>
    <w:p w14:paraId="17BB9DFF" w14:textId="77777777" w:rsidR="00557E8C" w:rsidRPr="001309AD" w:rsidRDefault="00557E8C" w:rsidP="00557E8C">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При обнаружении </w:t>
      </w:r>
      <w:r w:rsidRPr="001309AD">
        <w:rPr>
          <w:rFonts w:ascii="Times New Roman" w:hAnsi="Times New Roman" w:cs="Times New Roman"/>
          <w:b/>
          <w:sz w:val="24"/>
          <w:szCs w:val="24"/>
        </w:rPr>
        <w:t>личной статистики</w:t>
      </w:r>
      <w:r w:rsidRPr="001309AD">
        <w:rPr>
          <w:rFonts w:ascii="Times New Roman" w:hAnsi="Times New Roman" w:cs="Times New Roman"/>
          <w:sz w:val="24"/>
          <w:szCs w:val="24"/>
        </w:rPr>
        <w:t xml:space="preserve"> игрока, не соответствующей Регламенту Дивизиона, игрок подвергается дисквалификации сроком на </w:t>
      </w:r>
      <w:r w:rsidRPr="001309AD">
        <w:rPr>
          <w:rFonts w:ascii="Times New Roman" w:hAnsi="Times New Roman" w:cs="Times New Roman"/>
          <w:b/>
          <w:sz w:val="24"/>
          <w:szCs w:val="24"/>
        </w:rPr>
        <w:t>2 года</w:t>
      </w:r>
      <w:r w:rsidRPr="001309AD">
        <w:rPr>
          <w:rFonts w:ascii="Times New Roman" w:hAnsi="Times New Roman" w:cs="Times New Roman"/>
          <w:sz w:val="24"/>
          <w:szCs w:val="24"/>
        </w:rPr>
        <w:t>.</w:t>
      </w:r>
    </w:p>
    <w:p w14:paraId="13A8FDE8" w14:textId="77777777" w:rsidR="00557E8C" w:rsidRPr="001309AD" w:rsidRDefault="00557E8C" w:rsidP="00557E8C">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Капитан команды имеет право обратиться к судье матча с</w:t>
      </w:r>
      <w:r w:rsidRPr="001309AD">
        <w:rPr>
          <w:rFonts w:ascii="Times New Roman" w:hAnsi="Times New Roman" w:cs="Times New Roman"/>
          <w:b/>
          <w:sz w:val="24"/>
          <w:szCs w:val="24"/>
        </w:rPr>
        <w:t xml:space="preserve"> требованием сделать фотографию </w:t>
      </w:r>
      <w:r w:rsidRPr="001309AD">
        <w:rPr>
          <w:rFonts w:ascii="Times New Roman" w:hAnsi="Times New Roman" w:cs="Times New Roman"/>
          <w:sz w:val="24"/>
          <w:szCs w:val="24"/>
        </w:rPr>
        <w:t xml:space="preserve">любого вызывающего сомнение игрока для подтверждения личности указанного в Заявке игрока. Для подтверждения личности данный игрок обязан предоставить </w:t>
      </w:r>
      <w:r w:rsidRPr="001309AD">
        <w:rPr>
          <w:rFonts w:ascii="Times New Roman" w:hAnsi="Times New Roman" w:cs="Times New Roman"/>
          <w:b/>
          <w:sz w:val="24"/>
          <w:szCs w:val="24"/>
        </w:rPr>
        <w:t>оригинал паспорта</w:t>
      </w:r>
      <w:r w:rsidRPr="001309AD">
        <w:rPr>
          <w:rFonts w:ascii="Times New Roman" w:hAnsi="Times New Roman" w:cs="Times New Roman"/>
          <w:sz w:val="24"/>
          <w:szCs w:val="24"/>
        </w:rPr>
        <w:t xml:space="preserve"> в течение двух недель.</w:t>
      </w:r>
    </w:p>
    <w:p w14:paraId="55215E95" w14:textId="77777777" w:rsidR="00557E8C" w:rsidRPr="001309AD" w:rsidRDefault="00557E8C" w:rsidP="00557E8C">
      <w:pPr>
        <w:pStyle w:val="a3"/>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В противном случае к команде применяются санкции, указанные в п. 2.5. </w:t>
      </w:r>
    </w:p>
    <w:p w14:paraId="7C3667E5" w14:textId="77777777" w:rsidR="00557E8C" w:rsidRPr="001309AD" w:rsidRDefault="00557E8C" w:rsidP="00557E8C">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К соревнованиям </w:t>
      </w:r>
      <w:r w:rsidRPr="001309AD">
        <w:rPr>
          <w:rFonts w:ascii="Times New Roman" w:hAnsi="Times New Roman" w:cs="Times New Roman"/>
          <w:b/>
          <w:sz w:val="24"/>
          <w:szCs w:val="24"/>
        </w:rPr>
        <w:t>не допускаются</w:t>
      </w:r>
      <w:r w:rsidRPr="001309AD">
        <w:rPr>
          <w:rFonts w:ascii="Times New Roman" w:hAnsi="Times New Roman" w:cs="Times New Roman"/>
          <w:sz w:val="24"/>
          <w:szCs w:val="24"/>
        </w:rPr>
        <w:t xml:space="preserve"> спортсмены:</w:t>
      </w:r>
    </w:p>
    <w:p w14:paraId="4E3CC05D" w14:textId="77777777" w:rsidR="00557E8C" w:rsidRPr="001309AD" w:rsidRDefault="00557E8C" w:rsidP="00557E8C">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 Не имеющие допуска до участия в соревнованиях по медицинским, спортивным или иным причинам</w:t>
      </w:r>
      <w:r>
        <w:rPr>
          <w:rFonts w:ascii="Times New Roman" w:hAnsi="Times New Roman" w:cs="Times New Roman"/>
          <w:sz w:val="24"/>
          <w:szCs w:val="24"/>
        </w:rPr>
        <w:t>;</w:t>
      </w:r>
    </w:p>
    <w:p w14:paraId="0BAC9983" w14:textId="77777777" w:rsidR="00557E8C" w:rsidRPr="001309AD" w:rsidRDefault="00557E8C" w:rsidP="00557E8C">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 Действующие спортсмены</w:t>
      </w:r>
      <w:r>
        <w:rPr>
          <w:rFonts w:ascii="Times New Roman" w:hAnsi="Times New Roman" w:cs="Times New Roman"/>
          <w:sz w:val="24"/>
          <w:szCs w:val="24"/>
        </w:rPr>
        <w:t>;</w:t>
      </w:r>
    </w:p>
    <w:p w14:paraId="7789F560" w14:textId="1E89B704" w:rsidR="00557E8C" w:rsidRDefault="00557E8C" w:rsidP="00557E8C">
      <w:pPr>
        <w:spacing w:after="0" w:line="360" w:lineRule="auto"/>
        <w:ind w:firstLine="708"/>
        <w:jc w:val="both"/>
        <w:rPr>
          <w:rFonts w:ascii="Times New Roman" w:hAnsi="Times New Roman" w:cs="Times New Roman"/>
          <w:b/>
          <w:bCs/>
          <w:sz w:val="24"/>
          <w:szCs w:val="24"/>
        </w:rPr>
      </w:pPr>
      <w:r w:rsidRPr="001309AD">
        <w:rPr>
          <w:rFonts w:ascii="Times New Roman" w:hAnsi="Times New Roman" w:cs="Times New Roman"/>
          <w:sz w:val="24"/>
          <w:szCs w:val="24"/>
        </w:rPr>
        <w:t xml:space="preserve">- Спортсмены - участники </w:t>
      </w:r>
      <w:r>
        <w:rPr>
          <w:rFonts w:ascii="Times New Roman" w:hAnsi="Times New Roman" w:cs="Times New Roman"/>
          <w:sz w:val="24"/>
          <w:szCs w:val="24"/>
        </w:rPr>
        <w:t xml:space="preserve">имевшие профессиональные контракты в лигах: </w:t>
      </w:r>
      <w:r w:rsidRPr="001309AD">
        <w:rPr>
          <w:rFonts w:ascii="Times New Roman" w:hAnsi="Times New Roman" w:cs="Times New Roman"/>
          <w:sz w:val="24"/>
          <w:szCs w:val="24"/>
        </w:rPr>
        <w:t>ВХЛ, КХЛ</w:t>
      </w:r>
      <w:r>
        <w:rPr>
          <w:rFonts w:ascii="Times New Roman" w:hAnsi="Times New Roman" w:cs="Times New Roman"/>
          <w:sz w:val="24"/>
          <w:szCs w:val="24"/>
        </w:rPr>
        <w:t>, МХЛ, НМХЛ, СХЛ, ЮХЛ</w:t>
      </w:r>
      <w:r w:rsidRPr="001309AD">
        <w:rPr>
          <w:rFonts w:ascii="Times New Roman" w:hAnsi="Times New Roman" w:cs="Times New Roman"/>
          <w:sz w:val="24"/>
          <w:szCs w:val="24"/>
        </w:rPr>
        <w:t xml:space="preserve"> и </w:t>
      </w:r>
      <w:r>
        <w:rPr>
          <w:rFonts w:ascii="Times New Roman" w:hAnsi="Times New Roman" w:cs="Times New Roman"/>
          <w:sz w:val="24"/>
          <w:szCs w:val="24"/>
        </w:rPr>
        <w:t xml:space="preserve">других профессиональных </w:t>
      </w:r>
      <w:r w:rsidRPr="001309AD">
        <w:rPr>
          <w:rFonts w:ascii="Times New Roman" w:hAnsi="Times New Roman" w:cs="Times New Roman"/>
          <w:sz w:val="24"/>
          <w:szCs w:val="24"/>
        </w:rPr>
        <w:t>Чемпионатов</w:t>
      </w:r>
      <w:r>
        <w:rPr>
          <w:rFonts w:ascii="Times New Roman" w:hAnsi="Times New Roman" w:cs="Times New Roman"/>
          <w:b/>
          <w:bCs/>
          <w:sz w:val="24"/>
          <w:szCs w:val="24"/>
        </w:rPr>
        <w:t>.</w:t>
      </w:r>
    </w:p>
    <w:p w14:paraId="02976C53" w14:textId="5974A0C7" w:rsidR="00557E8C" w:rsidRPr="00BA1488" w:rsidRDefault="00557E8C" w:rsidP="00557E8C">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Исключение составляют игроки, уровень мастерства которых </w:t>
      </w:r>
      <w:r w:rsidRPr="00BA1488">
        <w:rPr>
          <w:rFonts w:ascii="Times New Roman" w:hAnsi="Times New Roman" w:cs="Times New Roman"/>
          <w:b/>
          <w:bCs/>
          <w:sz w:val="24"/>
          <w:szCs w:val="24"/>
        </w:rPr>
        <w:t>в силу возраста</w:t>
      </w:r>
      <w:r>
        <w:rPr>
          <w:rFonts w:ascii="Times New Roman" w:hAnsi="Times New Roman" w:cs="Times New Roman"/>
          <w:bCs/>
          <w:sz w:val="24"/>
          <w:szCs w:val="24"/>
        </w:rPr>
        <w:t xml:space="preserve"> или </w:t>
      </w:r>
      <w:r w:rsidRPr="00BA1488">
        <w:rPr>
          <w:rFonts w:ascii="Times New Roman" w:hAnsi="Times New Roman" w:cs="Times New Roman"/>
          <w:b/>
          <w:bCs/>
          <w:sz w:val="24"/>
          <w:szCs w:val="24"/>
        </w:rPr>
        <w:t>иных причин</w:t>
      </w:r>
      <w:r>
        <w:rPr>
          <w:rFonts w:ascii="Times New Roman" w:hAnsi="Times New Roman" w:cs="Times New Roman"/>
          <w:bCs/>
          <w:sz w:val="24"/>
          <w:szCs w:val="24"/>
        </w:rPr>
        <w:t xml:space="preserve"> не превышает уровень </w:t>
      </w:r>
      <w:r w:rsidR="00493843">
        <w:rPr>
          <w:rFonts w:ascii="Times New Roman" w:hAnsi="Times New Roman" w:cs="Times New Roman"/>
          <w:bCs/>
          <w:sz w:val="24"/>
          <w:szCs w:val="24"/>
        </w:rPr>
        <w:t>3</w:t>
      </w:r>
      <w:r w:rsidR="00497397">
        <w:rPr>
          <w:rFonts w:ascii="Times New Roman" w:hAnsi="Times New Roman" w:cs="Times New Roman"/>
          <w:bCs/>
          <w:sz w:val="24"/>
          <w:szCs w:val="24"/>
        </w:rPr>
        <w:t>+</w:t>
      </w:r>
      <w:r>
        <w:rPr>
          <w:rFonts w:ascii="Times New Roman" w:hAnsi="Times New Roman" w:cs="Times New Roman"/>
          <w:bCs/>
          <w:sz w:val="24"/>
          <w:szCs w:val="24"/>
        </w:rPr>
        <w:t xml:space="preserve">. Уровень классификации игрока, определяемый Оргкомитетом, может </w:t>
      </w:r>
      <w:r w:rsidRPr="00BA1488">
        <w:rPr>
          <w:rFonts w:ascii="Times New Roman" w:hAnsi="Times New Roman" w:cs="Times New Roman"/>
          <w:b/>
          <w:bCs/>
          <w:sz w:val="24"/>
          <w:szCs w:val="24"/>
        </w:rPr>
        <w:t>уточнятся в течении сезона</w:t>
      </w:r>
      <w:r>
        <w:rPr>
          <w:rFonts w:ascii="Times New Roman" w:hAnsi="Times New Roman" w:cs="Times New Roman"/>
          <w:bCs/>
          <w:sz w:val="24"/>
          <w:szCs w:val="24"/>
        </w:rPr>
        <w:t xml:space="preserve"> исходя из спортивной подготовки Спортсмена.</w:t>
      </w:r>
    </w:p>
    <w:p w14:paraId="2BF2B613" w14:textId="77777777" w:rsidR="00E97D05" w:rsidRDefault="00E97D05" w:rsidP="00113CFA">
      <w:pPr>
        <w:spacing w:after="0" w:line="480" w:lineRule="auto"/>
        <w:ind w:left="1068" w:hanging="360"/>
        <w:jc w:val="center"/>
      </w:pPr>
    </w:p>
    <w:p w14:paraId="391D4547" w14:textId="77777777" w:rsidR="00113CFA" w:rsidRDefault="00113CFA" w:rsidP="00113CFA">
      <w:pPr>
        <w:pStyle w:val="a3"/>
        <w:numPr>
          <w:ilvl w:val="0"/>
          <w:numId w:val="1"/>
        </w:numPr>
        <w:spacing w:after="0" w:line="480" w:lineRule="auto"/>
        <w:jc w:val="center"/>
        <w:rPr>
          <w:rFonts w:ascii="Times New Roman" w:hAnsi="Times New Roman" w:cs="Times New Roman"/>
          <w:b/>
          <w:sz w:val="24"/>
          <w:szCs w:val="24"/>
        </w:rPr>
      </w:pPr>
      <w:r w:rsidRPr="001309AD">
        <w:rPr>
          <w:rFonts w:ascii="Times New Roman" w:hAnsi="Times New Roman" w:cs="Times New Roman"/>
          <w:b/>
          <w:sz w:val="24"/>
          <w:szCs w:val="24"/>
        </w:rPr>
        <w:t>СИСТЕМА ПРОВЕДЕНИЯ СОРЕВНОВАНИЙ</w:t>
      </w:r>
    </w:p>
    <w:p w14:paraId="32F7898A" w14:textId="77777777" w:rsidR="00113CFA" w:rsidRPr="001309AD" w:rsidRDefault="00113CFA" w:rsidP="00113CFA">
      <w:pPr>
        <w:pStyle w:val="a3"/>
        <w:spacing w:after="0" w:line="480" w:lineRule="auto"/>
        <w:ind w:left="1068"/>
        <w:rPr>
          <w:rFonts w:ascii="Times New Roman" w:hAnsi="Times New Roman" w:cs="Times New Roman"/>
          <w:b/>
          <w:sz w:val="24"/>
          <w:szCs w:val="24"/>
        </w:rPr>
      </w:pPr>
    </w:p>
    <w:p w14:paraId="5D643751" w14:textId="77777777" w:rsidR="00113CFA" w:rsidRPr="001309AD" w:rsidRDefault="00113CFA" w:rsidP="00113CFA">
      <w:pPr>
        <w:pStyle w:val="a3"/>
        <w:numPr>
          <w:ilvl w:val="1"/>
          <w:numId w:val="1"/>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Типы стадий:</w:t>
      </w:r>
    </w:p>
    <w:p w14:paraId="68AB0380" w14:textId="289FADAE" w:rsidR="00113CFA" w:rsidRPr="001309AD" w:rsidRDefault="00113CFA" w:rsidP="00113CFA">
      <w:pPr>
        <w:pStyle w:val="a3"/>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«круговая стадия» (соревнование данной стадии проводится по круговой системе розыгрыша, при которой каждая Команда играет с каждой в ходе туров). Команды играют по круговой системе в </w:t>
      </w:r>
      <w:r w:rsidR="005E171B">
        <w:rPr>
          <w:rFonts w:ascii="Times New Roman" w:hAnsi="Times New Roman" w:cs="Times New Roman"/>
          <w:sz w:val="24"/>
          <w:szCs w:val="24"/>
        </w:rPr>
        <w:t>три</w:t>
      </w:r>
      <w:r w:rsidRPr="001309AD">
        <w:rPr>
          <w:rFonts w:ascii="Times New Roman" w:hAnsi="Times New Roman" w:cs="Times New Roman"/>
          <w:sz w:val="24"/>
          <w:szCs w:val="24"/>
        </w:rPr>
        <w:t xml:space="preserve"> круга с разъездами (одна игра - дома, другая - в гостях).</w:t>
      </w:r>
    </w:p>
    <w:p w14:paraId="03B246FB" w14:textId="77777777" w:rsidR="00113CFA" w:rsidRPr="001309AD" w:rsidRDefault="00113CFA" w:rsidP="00113CFA">
      <w:pPr>
        <w:spacing w:after="0" w:line="360" w:lineRule="auto"/>
        <w:ind w:firstLine="709"/>
        <w:jc w:val="both"/>
        <w:rPr>
          <w:rFonts w:ascii="Times New Roman" w:hAnsi="Times New Roman" w:cs="Times New Roman"/>
          <w:b/>
          <w:sz w:val="24"/>
          <w:szCs w:val="24"/>
        </w:rPr>
      </w:pPr>
      <w:r w:rsidRPr="001309AD">
        <w:rPr>
          <w:rFonts w:ascii="Times New Roman" w:hAnsi="Times New Roman" w:cs="Times New Roman"/>
          <w:b/>
          <w:sz w:val="24"/>
          <w:szCs w:val="24"/>
        </w:rPr>
        <w:t>Перенос матчей,</w:t>
      </w:r>
      <w:r w:rsidRPr="001309AD">
        <w:rPr>
          <w:rFonts w:ascii="Times New Roman" w:hAnsi="Times New Roman" w:cs="Times New Roman"/>
          <w:sz w:val="24"/>
          <w:szCs w:val="24"/>
        </w:rPr>
        <w:t xml:space="preserve"> зафиксированных и опубликованных в Календаре </w:t>
      </w:r>
      <w:r w:rsidRPr="001309AD">
        <w:rPr>
          <w:rFonts w:ascii="Times New Roman" w:hAnsi="Times New Roman" w:cs="Times New Roman"/>
          <w:b/>
          <w:bCs/>
          <w:sz w:val="24"/>
          <w:szCs w:val="24"/>
        </w:rPr>
        <w:t>исключен!!!</w:t>
      </w:r>
    </w:p>
    <w:p w14:paraId="15593E08" w14:textId="3DB79624" w:rsidR="00547218" w:rsidRPr="001309AD" w:rsidRDefault="00113CFA" w:rsidP="00E97D05">
      <w:pPr>
        <w:spacing w:after="0" w:line="360" w:lineRule="auto"/>
        <w:ind w:firstLine="709"/>
        <w:jc w:val="both"/>
        <w:rPr>
          <w:rFonts w:ascii="Times New Roman" w:hAnsi="Times New Roman" w:cs="Times New Roman"/>
          <w:sz w:val="24"/>
          <w:szCs w:val="24"/>
        </w:rPr>
      </w:pPr>
      <w:r w:rsidRPr="001309AD">
        <w:rPr>
          <w:rFonts w:ascii="Times New Roman" w:hAnsi="Times New Roman" w:cs="Times New Roman"/>
          <w:sz w:val="24"/>
          <w:szCs w:val="24"/>
        </w:rPr>
        <w:t>— «стадия плей-офф» (соревнование данной стадии проводится по олимпийской системе или системе плей-офф, при которой Команда выбывает из розыгрыша после первого проигранного раунда (по итогам одной игры или серии из нескольких игр между двумя участниками, позволяющей однозначно определить безусловного победителя)</w:t>
      </w:r>
    </w:p>
    <w:p w14:paraId="323C3358" w14:textId="77777777" w:rsidR="00113CFA" w:rsidRPr="001309AD" w:rsidRDefault="00113CFA" w:rsidP="00113CFA">
      <w:pPr>
        <w:pStyle w:val="a3"/>
        <w:numPr>
          <w:ilvl w:val="1"/>
          <w:numId w:val="1"/>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Регламент игр:</w:t>
      </w:r>
    </w:p>
    <w:p w14:paraId="66139F83" w14:textId="77777777" w:rsidR="00681752" w:rsidRPr="006A41DF" w:rsidRDefault="00113CFA" w:rsidP="00681752">
      <w:pPr>
        <w:pStyle w:val="a3"/>
        <w:spacing w:after="0" w:line="360" w:lineRule="auto"/>
        <w:ind w:left="0" w:firstLine="709"/>
        <w:jc w:val="both"/>
        <w:rPr>
          <w:rFonts w:ascii="Times New Roman" w:hAnsi="Times New Roman" w:cs="Times New Roman"/>
          <w:b/>
          <w:sz w:val="24"/>
          <w:szCs w:val="24"/>
        </w:rPr>
      </w:pPr>
      <w:r w:rsidRPr="001309AD">
        <w:rPr>
          <w:rFonts w:ascii="Times New Roman" w:hAnsi="Times New Roman" w:cs="Times New Roman"/>
          <w:sz w:val="24"/>
          <w:szCs w:val="24"/>
        </w:rPr>
        <w:lastRenderedPageBreak/>
        <w:t xml:space="preserve"> </w:t>
      </w:r>
      <w:r w:rsidR="00681752" w:rsidRPr="001309AD">
        <w:rPr>
          <w:rFonts w:ascii="Times New Roman" w:hAnsi="Times New Roman" w:cs="Times New Roman"/>
          <w:sz w:val="24"/>
          <w:szCs w:val="24"/>
        </w:rPr>
        <w:t xml:space="preserve">Игра проходит в 3 периода по 20 минут грязного времени, без силовой борьбы, «щелчков» (бросков с замахом) и пробросов. Перерыв между периодами – 1 минута. </w:t>
      </w:r>
    </w:p>
    <w:p w14:paraId="19DB5C41" w14:textId="77777777" w:rsidR="00681752" w:rsidRPr="009E19DB" w:rsidRDefault="00681752" w:rsidP="00681752">
      <w:pPr>
        <w:spacing w:after="0" w:line="360" w:lineRule="auto"/>
        <w:jc w:val="both"/>
        <w:rPr>
          <w:rFonts w:ascii="Times New Roman" w:hAnsi="Times New Roman" w:cs="Times New Roman"/>
          <w:bCs/>
          <w:sz w:val="24"/>
          <w:szCs w:val="24"/>
        </w:rPr>
      </w:pPr>
      <w:r w:rsidRPr="006A41DF">
        <w:rPr>
          <w:rFonts w:ascii="Times New Roman" w:hAnsi="Times New Roman" w:cs="Times New Roman"/>
          <w:b/>
          <w:sz w:val="24"/>
          <w:szCs w:val="24"/>
        </w:rPr>
        <w:t>Во время удалений, смены разрешается производить только по ходу матча</w:t>
      </w:r>
      <w:r>
        <w:rPr>
          <w:rFonts w:ascii="Times New Roman" w:hAnsi="Times New Roman" w:cs="Times New Roman"/>
          <w:b/>
          <w:sz w:val="24"/>
          <w:szCs w:val="24"/>
        </w:rPr>
        <w:t xml:space="preserve"> </w:t>
      </w:r>
      <w:r w:rsidRPr="006A41DF">
        <w:rPr>
          <w:rFonts w:ascii="Times New Roman" w:hAnsi="Times New Roman" w:cs="Times New Roman"/>
          <w:b/>
          <w:sz w:val="24"/>
          <w:szCs w:val="24"/>
        </w:rPr>
        <w:t xml:space="preserve">(т.е. при удалении в остановках игры – смены запрещены). </w:t>
      </w:r>
      <w:r w:rsidRPr="009E19DB">
        <w:rPr>
          <w:rFonts w:ascii="Times New Roman" w:hAnsi="Times New Roman" w:cs="Times New Roman"/>
          <w:bCs/>
          <w:sz w:val="24"/>
          <w:szCs w:val="24"/>
        </w:rPr>
        <w:t>Штрафное время начинает отсчитываться с момента вбрасывания. При разнице шайб 3 и менее, последние две минуты матча играется «чистое» время.</w:t>
      </w:r>
    </w:p>
    <w:p w14:paraId="0F6EE02A" w14:textId="77777777" w:rsidR="00681752" w:rsidRPr="00E031F1" w:rsidRDefault="00681752" w:rsidP="00681752">
      <w:pPr>
        <w:pStyle w:val="a3"/>
        <w:spacing w:after="0" w:line="360" w:lineRule="auto"/>
        <w:ind w:left="0" w:firstLine="851"/>
        <w:jc w:val="both"/>
        <w:rPr>
          <w:rFonts w:ascii="Times New Roman" w:hAnsi="Times New Roman" w:cs="Times New Roman"/>
          <w:sz w:val="24"/>
          <w:szCs w:val="24"/>
        </w:rPr>
      </w:pPr>
      <w:r w:rsidRPr="00E031F1">
        <w:rPr>
          <w:rFonts w:ascii="Times New Roman" w:hAnsi="Times New Roman" w:cs="Times New Roman"/>
          <w:sz w:val="24"/>
          <w:szCs w:val="24"/>
        </w:rPr>
        <w:t>Перед началом Матча допускается проведение мероприятий, связанных с</w:t>
      </w:r>
      <w:r>
        <w:rPr>
          <w:rFonts w:ascii="Times New Roman" w:hAnsi="Times New Roman" w:cs="Times New Roman"/>
          <w:sz w:val="24"/>
          <w:szCs w:val="24"/>
        </w:rPr>
        <w:t xml:space="preserve"> </w:t>
      </w:r>
      <w:r w:rsidRPr="00E031F1">
        <w:rPr>
          <w:rFonts w:ascii="Times New Roman" w:hAnsi="Times New Roman" w:cs="Times New Roman"/>
          <w:sz w:val="24"/>
          <w:szCs w:val="24"/>
        </w:rPr>
        <w:t>представлением Команд или торжественных мероприятий.</w:t>
      </w:r>
    </w:p>
    <w:p w14:paraId="2B9A67BA" w14:textId="77777777" w:rsidR="00681752" w:rsidRDefault="00681752" w:rsidP="00681752">
      <w:pPr>
        <w:pStyle w:val="a3"/>
        <w:spacing w:after="0" w:line="360" w:lineRule="auto"/>
        <w:ind w:left="0" w:firstLine="709"/>
        <w:jc w:val="both"/>
        <w:rPr>
          <w:rFonts w:ascii="Times New Roman" w:hAnsi="Times New Roman" w:cs="Times New Roman"/>
          <w:b/>
          <w:bCs/>
          <w:sz w:val="24"/>
          <w:szCs w:val="24"/>
        </w:rPr>
      </w:pPr>
      <w:r w:rsidRPr="00E031F1">
        <w:rPr>
          <w:rFonts w:ascii="Times New Roman" w:hAnsi="Times New Roman" w:cs="Times New Roman"/>
          <w:sz w:val="24"/>
          <w:szCs w:val="24"/>
        </w:rPr>
        <w:t xml:space="preserve">Независимо от содержания и продолжительности мероприятий </w:t>
      </w:r>
      <w:r w:rsidRPr="00E031F1">
        <w:rPr>
          <w:rFonts w:ascii="Times New Roman" w:hAnsi="Times New Roman" w:cs="Times New Roman"/>
          <w:b/>
          <w:bCs/>
          <w:sz w:val="24"/>
          <w:szCs w:val="24"/>
        </w:rPr>
        <w:t xml:space="preserve">длительность Матча не должна превышать </w:t>
      </w:r>
      <w:r>
        <w:rPr>
          <w:rFonts w:ascii="Times New Roman" w:hAnsi="Times New Roman" w:cs="Times New Roman"/>
          <w:b/>
          <w:bCs/>
          <w:sz w:val="24"/>
          <w:szCs w:val="24"/>
        </w:rPr>
        <w:t>1 час 15</w:t>
      </w:r>
      <w:r w:rsidRPr="00E031F1">
        <w:rPr>
          <w:rFonts w:ascii="Times New Roman" w:hAnsi="Times New Roman" w:cs="Times New Roman"/>
          <w:b/>
          <w:bCs/>
          <w:sz w:val="24"/>
          <w:szCs w:val="24"/>
        </w:rPr>
        <w:t xml:space="preserve"> минут.</w:t>
      </w:r>
      <w:r w:rsidRPr="00E031F1">
        <w:rPr>
          <w:rFonts w:ascii="Times New Roman" w:hAnsi="Times New Roman" w:cs="Times New Roman"/>
          <w:sz w:val="24"/>
          <w:szCs w:val="24"/>
        </w:rPr>
        <w:t xml:space="preserve"> За превышение времени матча по вине одной из команд </w:t>
      </w:r>
      <w:r w:rsidRPr="00E031F1">
        <w:rPr>
          <w:rFonts w:ascii="Times New Roman" w:hAnsi="Times New Roman" w:cs="Times New Roman"/>
          <w:b/>
          <w:bCs/>
          <w:sz w:val="24"/>
          <w:szCs w:val="24"/>
        </w:rPr>
        <w:t>более чем на 10 минут</w:t>
      </w:r>
      <w:r w:rsidRPr="00E031F1">
        <w:rPr>
          <w:rFonts w:ascii="Times New Roman" w:hAnsi="Times New Roman" w:cs="Times New Roman"/>
          <w:sz w:val="24"/>
          <w:szCs w:val="24"/>
        </w:rPr>
        <w:t xml:space="preserve"> сумма кратная превышению времени аренды ледовой площадки </w:t>
      </w:r>
      <w:r w:rsidRPr="009E19DB">
        <w:rPr>
          <w:rFonts w:ascii="Times New Roman" w:hAnsi="Times New Roman" w:cs="Times New Roman"/>
          <w:b/>
          <w:bCs/>
          <w:sz w:val="24"/>
          <w:szCs w:val="24"/>
        </w:rPr>
        <w:t>выплачивается командой, задержавшей время матча!!!</w:t>
      </w:r>
    </w:p>
    <w:p w14:paraId="551CECDD" w14:textId="3EECE2CF" w:rsidR="00113CFA" w:rsidRDefault="00113CFA" w:rsidP="00681752">
      <w:pPr>
        <w:pStyle w:val="a3"/>
        <w:spacing w:after="0" w:line="360" w:lineRule="auto"/>
        <w:ind w:left="0" w:firstLine="709"/>
        <w:jc w:val="both"/>
        <w:rPr>
          <w:rFonts w:ascii="Times New Roman" w:hAnsi="Times New Roman" w:cs="Times New Roman"/>
          <w:b/>
          <w:sz w:val="24"/>
          <w:szCs w:val="24"/>
        </w:rPr>
      </w:pPr>
      <w:r w:rsidRPr="001309AD">
        <w:rPr>
          <w:rFonts w:ascii="Times New Roman" w:hAnsi="Times New Roman" w:cs="Times New Roman"/>
          <w:sz w:val="24"/>
          <w:szCs w:val="24"/>
        </w:rPr>
        <w:t xml:space="preserve">Команда </w:t>
      </w:r>
      <w:r w:rsidRPr="001309AD">
        <w:rPr>
          <w:rFonts w:ascii="Times New Roman" w:hAnsi="Times New Roman" w:cs="Times New Roman"/>
          <w:b/>
          <w:sz w:val="24"/>
          <w:szCs w:val="24"/>
        </w:rPr>
        <w:t xml:space="preserve">не </w:t>
      </w:r>
      <w:r>
        <w:rPr>
          <w:rFonts w:ascii="Times New Roman" w:hAnsi="Times New Roman" w:cs="Times New Roman"/>
          <w:b/>
          <w:sz w:val="24"/>
          <w:szCs w:val="24"/>
        </w:rPr>
        <w:t>допускается к дальнейшему</w:t>
      </w:r>
      <w:r>
        <w:rPr>
          <w:rFonts w:ascii="Times New Roman" w:hAnsi="Times New Roman" w:cs="Times New Roman"/>
          <w:sz w:val="24"/>
          <w:szCs w:val="24"/>
        </w:rPr>
        <w:t xml:space="preserve"> участию в Че</w:t>
      </w:r>
      <w:r w:rsidRPr="001309AD">
        <w:rPr>
          <w:rFonts w:ascii="Times New Roman" w:hAnsi="Times New Roman" w:cs="Times New Roman"/>
          <w:sz w:val="24"/>
          <w:szCs w:val="24"/>
        </w:rPr>
        <w:t xml:space="preserve">мпионате, </w:t>
      </w:r>
      <w:r w:rsidRPr="001309AD">
        <w:rPr>
          <w:rFonts w:ascii="Times New Roman" w:hAnsi="Times New Roman" w:cs="Times New Roman"/>
          <w:b/>
          <w:sz w:val="24"/>
          <w:szCs w:val="24"/>
        </w:rPr>
        <w:t xml:space="preserve">не погасив </w:t>
      </w:r>
      <w:r>
        <w:rPr>
          <w:rFonts w:ascii="Times New Roman" w:hAnsi="Times New Roman" w:cs="Times New Roman"/>
          <w:b/>
          <w:sz w:val="24"/>
          <w:szCs w:val="24"/>
        </w:rPr>
        <w:t xml:space="preserve">задолженности по превышению времени матча. </w:t>
      </w:r>
    </w:p>
    <w:p w14:paraId="20C5ED5A" w14:textId="14964F06" w:rsidR="009351B1" w:rsidRPr="009351B1" w:rsidRDefault="009351B1" w:rsidP="009351B1">
      <w:pPr>
        <w:pStyle w:val="a3"/>
        <w:spacing w:after="0" w:line="360" w:lineRule="auto"/>
        <w:ind w:left="0" w:firstLine="709"/>
        <w:jc w:val="both"/>
        <w:rPr>
          <w:rFonts w:ascii="Times New Roman" w:hAnsi="Times New Roman" w:cs="Times New Roman"/>
          <w:bCs/>
          <w:sz w:val="24"/>
          <w:szCs w:val="24"/>
        </w:rPr>
      </w:pPr>
      <w:r w:rsidRPr="000B0538">
        <w:rPr>
          <w:rFonts w:ascii="Times New Roman" w:hAnsi="Times New Roman" w:cs="Times New Roman"/>
          <w:bCs/>
          <w:sz w:val="24"/>
          <w:szCs w:val="24"/>
        </w:rPr>
        <w:t>Матчи между иногородними командами, в виду стоимости транспортных услуг, проводятся на нейтральной территории в г. Ярославл</w:t>
      </w:r>
      <w:r>
        <w:rPr>
          <w:rFonts w:ascii="Times New Roman" w:hAnsi="Times New Roman" w:cs="Times New Roman"/>
          <w:bCs/>
          <w:sz w:val="24"/>
          <w:szCs w:val="24"/>
        </w:rPr>
        <w:t xml:space="preserve">е, </w:t>
      </w:r>
      <w:r w:rsidRPr="000B0538">
        <w:rPr>
          <w:rFonts w:ascii="Times New Roman" w:hAnsi="Times New Roman" w:cs="Times New Roman"/>
          <w:bCs/>
          <w:sz w:val="24"/>
          <w:szCs w:val="24"/>
        </w:rPr>
        <w:t>кроме случаев взаимной договоренности между командами.</w:t>
      </w:r>
    </w:p>
    <w:p w14:paraId="51B7BD31" w14:textId="77777777" w:rsidR="00113CFA" w:rsidRPr="001309AD" w:rsidRDefault="00113CFA" w:rsidP="00113CFA">
      <w:pPr>
        <w:pStyle w:val="a3"/>
        <w:numPr>
          <w:ilvl w:val="1"/>
          <w:numId w:val="1"/>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Система начисления очков.</w:t>
      </w:r>
    </w:p>
    <w:p w14:paraId="10E1D1A7" w14:textId="77777777" w:rsidR="00113CFA" w:rsidRPr="001309AD" w:rsidRDefault="00113CFA" w:rsidP="00113CFA">
      <w:pPr>
        <w:pStyle w:val="a3"/>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Результатом Матча на круговой стадии для каждой Команды может стать победа, ничья или поражение.</w:t>
      </w:r>
    </w:p>
    <w:p w14:paraId="4234A6C5" w14:textId="77777777" w:rsidR="00113CFA" w:rsidRPr="001309AD" w:rsidRDefault="00113CFA" w:rsidP="00113CFA">
      <w:pPr>
        <w:pStyle w:val="a3"/>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По результатам каждого Матча круговой стадии победившей Команде начисляется 2 (два) очка, проигравшей Команде – 0 (ноль) очков. В случае ничейного</w:t>
      </w:r>
    </w:p>
    <w:p w14:paraId="78EEA8C2" w14:textId="77777777" w:rsidR="00113CFA" w:rsidRPr="001309AD" w:rsidRDefault="00113CFA" w:rsidP="00113CFA">
      <w:pPr>
        <w:spacing w:after="0" w:line="360" w:lineRule="auto"/>
        <w:jc w:val="both"/>
        <w:rPr>
          <w:rFonts w:ascii="Times New Roman" w:hAnsi="Times New Roman" w:cs="Times New Roman"/>
          <w:sz w:val="24"/>
          <w:szCs w:val="24"/>
        </w:rPr>
      </w:pPr>
      <w:r w:rsidRPr="001309AD">
        <w:rPr>
          <w:rFonts w:ascii="Times New Roman" w:hAnsi="Times New Roman" w:cs="Times New Roman"/>
          <w:sz w:val="24"/>
          <w:szCs w:val="24"/>
        </w:rPr>
        <w:t>результата Команды получают по 1 (одному) очку.</w:t>
      </w:r>
    </w:p>
    <w:p w14:paraId="41D751AB" w14:textId="529093DF" w:rsidR="009351B1" w:rsidRPr="009351B1" w:rsidRDefault="00113CFA" w:rsidP="009351B1">
      <w:pPr>
        <w:pStyle w:val="a3"/>
        <w:spacing w:after="0" w:line="360" w:lineRule="auto"/>
        <w:ind w:left="0" w:firstLine="709"/>
        <w:jc w:val="both"/>
        <w:rPr>
          <w:rFonts w:ascii="Times New Roman" w:hAnsi="Times New Roman" w:cs="Times New Roman"/>
          <w:b/>
          <w:sz w:val="24"/>
          <w:szCs w:val="24"/>
        </w:rPr>
      </w:pPr>
      <w:r w:rsidRPr="001309AD">
        <w:rPr>
          <w:rFonts w:ascii="Times New Roman" w:hAnsi="Times New Roman" w:cs="Times New Roman"/>
          <w:b/>
          <w:sz w:val="24"/>
          <w:szCs w:val="24"/>
        </w:rPr>
        <w:t>За неявку на игру</w:t>
      </w:r>
      <w:r w:rsidRPr="001309AD">
        <w:rPr>
          <w:rFonts w:ascii="Times New Roman" w:hAnsi="Times New Roman" w:cs="Times New Roman"/>
          <w:sz w:val="24"/>
          <w:szCs w:val="24"/>
        </w:rPr>
        <w:t xml:space="preserve">, а также в случае, если одна из команд не может выставить на игру более 5 полевых игроков и одного вратаря, команда </w:t>
      </w:r>
      <w:r w:rsidRPr="001309AD">
        <w:rPr>
          <w:rFonts w:ascii="Times New Roman" w:hAnsi="Times New Roman" w:cs="Times New Roman"/>
          <w:b/>
          <w:sz w:val="24"/>
          <w:szCs w:val="24"/>
        </w:rPr>
        <w:t>наказывается штрафо</w:t>
      </w:r>
      <w:r>
        <w:rPr>
          <w:rFonts w:ascii="Times New Roman" w:hAnsi="Times New Roman" w:cs="Times New Roman"/>
          <w:b/>
          <w:sz w:val="24"/>
          <w:szCs w:val="24"/>
        </w:rPr>
        <w:t>м в сумме оплаты за игру – 1</w:t>
      </w:r>
      <w:r w:rsidR="00D642B1">
        <w:rPr>
          <w:rFonts w:ascii="Times New Roman" w:hAnsi="Times New Roman" w:cs="Times New Roman"/>
          <w:b/>
          <w:sz w:val="24"/>
          <w:szCs w:val="24"/>
        </w:rPr>
        <w:t>2</w:t>
      </w:r>
      <w:r>
        <w:rPr>
          <w:rFonts w:ascii="Times New Roman" w:hAnsi="Times New Roman" w:cs="Times New Roman"/>
          <w:b/>
          <w:sz w:val="24"/>
          <w:szCs w:val="24"/>
        </w:rPr>
        <w:t>.000</w:t>
      </w:r>
      <w:r w:rsidRPr="001309AD">
        <w:rPr>
          <w:rFonts w:ascii="Times New Roman" w:hAnsi="Times New Roman" w:cs="Times New Roman"/>
          <w:b/>
          <w:sz w:val="24"/>
          <w:szCs w:val="24"/>
        </w:rPr>
        <w:t xml:space="preserve"> рублей</w:t>
      </w:r>
      <w:r w:rsidRPr="001309AD">
        <w:rPr>
          <w:rFonts w:ascii="Times New Roman" w:hAnsi="Times New Roman" w:cs="Times New Roman"/>
          <w:sz w:val="24"/>
          <w:szCs w:val="24"/>
        </w:rPr>
        <w:t xml:space="preserve"> и засчитывается техническое поражение (- : +). Команда </w:t>
      </w:r>
      <w:r w:rsidRPr="001309AD">
        <w:rPr>
          <w:rFonts w:ascii="Times New Roman" w:hAnsi="Times New Roman" w:cs="Times New Roman"/>
          <w:b/>
          <w:sz w:val="24"/>
          <w:szCs w:val="24"/>
        </w:rPr>
        <w:t xml:space="preserve">не </w:t>
      </w:r>
      <w:r>
        <w:rPr>
          <w:rFonts w:ascii="Times New Roman" w:hAnsi="Times New Roman" w:cs="Times New Roman"/>
          <w:b/>
          <w:sz w:val="24"/>
          <w:szCs w:val="24"/>
        </w:rPr>
        <w:t>допускается к дальнейшему</w:t>
      </w:r>
      <w:r>
        <w:rPr>
          <w:rFonts w:ascii="Times New Roman" w:hAnsi="Times New Roman" w:cs="Times New Roman"/>
          <w:sz w:val="24"/>
          <w:szCs w:val="24"/>
        </w:rPr>
        <w:t xml:space="preserve"> участию в Че</w:t>
      </w:r>
      <w:r w:rsidRPr="001309AD">
        <w:rPr>
          <w:rFonts w:ascii="Times New Roman" w:hAnsi="Times New Roman" w:cs="Times New Roman"/>
          <w:sz w:val="24"/>
          <w:szCs w:val="24"/>
        </w:rPr>
        <w:t xml:space="preserve">мпионате, </w:t>
      </w:r>
      <w:r w:rsidRPr="001309AD">
        <w:rPr>
          <w:rFonts w:ascii="Times New Roman" w:hAnsi="Times New Roman" w:cs="Times New Roman"/>
          <w:b/>
          <w:sz w:val="24"/>
          <w:szCs w:val="24"/>
        </w:rPr>
        <w:t xml:space="preserve">не погасив </w:t>
      </w:r>
      <w:r>
        <w:rPr>
          <w:rFonts w:ascii="Times New Roman" w:hAnsi="Times New Roman" w:cs="Times New Roman"/>
          <w:b/>
          <w:sz w:val="24"/>
          <w:szCs w:val="24"/>
        </w:rPr>
        <w:t>задолженности за неявку на игру.</w:t>
      </w:r>
    </w:p>
    <w:p w14:paraId="32CAD64F" w14:textId="77777777" w:rsidR="00113CFA" w:rsidRPr="001309AD" w:rsidRDefault="00113CFA" w:rsidP="00113CFA">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В случаях, когда Команда добровольно или принудительно была снята с чемпионата, применяется следующее правило:</w:t>
      </w:r>
    </w:p>
    <w:p w14:paraId="2A8C7223" w14:textId="77777777" w:rsidR="00113CFA" w:rsidRPr="001309AD" w:rsidRDefault="00113CFA" w:rsidP="00113CFA">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Если в текущей круговой стадии Команда провела менее 50% Матчей, то результаты состоявшихся Матчей Команды текущей стадии аннулируются.</w:t>
      </w:r>
    </w:p>
    <w:p w14:paraId="68574F6F" w14:textId="7F634581" w:rsidR="00547218" w:rsidRPr="001309AD" w:rsidRDefault="00113CFA" w:rsidP="00E97D05">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Если в текущей круговой стадии Команда провела 50% и более Матчей, то данной Команде засчитывается техническое поражение (- : +) во всех оставшихся Матчах текущей круговой стадии.</w:t>
      </w:r>
    </w:p>
    <w:p w14:paraId="43DD13FA" w14:textId="77777777" w:rsidR="00113CFA" w:rsidRPr="001309AD" w:rsidRDefault="00113CFA" w:rsidP="00113CFA">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lastRenderedPageBreak/>
        <w:t>Победитель гладкого первенства определяется по количеству набранных очков.</w:t>
      </w:r>
    </w:p>
    <w:p w14:paraId="13543E08" w14:textId="77777777" w:rsidR="00113CFA" w:rsidRPr="001309AD" w:rsidRDefault="00113CFA" w:rsidP="00113CFA">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При равенстве очков у двух или более команд, наивысшее место занимает команда по следующим показателям:</w:t>
      </w:r>
    </w:p>
    <w:p w14:paraId="21DC7513" w14:textId="77777777" w:rsidR="00113CFA" w:rsidRPr="001309AD" w:rsidRDefault="00113CFA" w:rsidP="00113CFA">
      <w:pPr>
        <w:pStyle w:val="a3"/>
        <w:spacing w:after="0"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А) по количеству набранных очков в личных встречах</w:t>
      </w:r>
    </w:p>
    <w:p w14:paraId="21842E46" w14:textId="77777777" w:rsidR="00113CFA" w:rsidRPr="001309AD" w:rsidRDefault="00113CFA" w:rsidP="00113CFA">
      <w:pPr>
        <w:pStyle w:val="a3"/>
        <w:spacing w:after="0"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 xml:space="preserve">Б) </w:t>
      </w:r>
      <w:r>
        <w:rPr>
          <w:rFonts w:ascii="Times New Roman" w:hAnsi="Times New Roman" w:cs="Times New Roman"/>
          <w:sz w:val="24"/>
          <w:szCs w:val="24"/>
        </w:rPr>
        <w:t>по лучшей разнице шайб на</w:t>
      </w:r>
      <w:r w:rsidRPr="001309AD">
        <w:rPr>
          <w:rFonts w:ascii="Times New Roman" w:hAnsi="Times New Roman" w:cs="Times New Roman"/>
          <w:sz w:val="24"/>
          <w:szCs w:val="24"/>
        </w:rPr>
        <w:t xml:space="preserve"> групповом</w:t>
      </w:r>
      <w:r>
        <w:rPr>
          <w:rFonts w:ascii="Times New Roman" w:hAnsi="Times New Roman" w:cs="Times New Roman"/>
          <w:sz w:val="24"/>
          <w:szCs w:val="24"/>
        </w:rPr>
        <w:t xml:space="preserve"> этапе</w:t>
      </w:r>
      <w:r w:rsidRPr="001309AD">
        <w:rPr>
          <w:rFonts w:ascii="Times New Roman" w:hAnsi="Times New Roman" w:cs="Times New Roman"/>
          <w:sz w:val="24"/>
          <w:szCs w:val="24"/>
        </w:rPr>
        <w:t xml:space="preserve"> </w:t>
      </w:r>
    </w:p>
    <w:p w14:paraId="66EFFB22" w14:textId="77777777" w:rsidR="00113CFA" w:rsidRPr="001309AD" w:rsidRDefault="00113CFA" w:rsidP="00113CFA">
      <w:pPr>
        <w:pStyle w:val="a3"/>
        <w:spacing w:after="0"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В) по разнице шайб в личных встречах</w:t>
      </w:r>
    </w:p>
    <w:p w14:paraId="1F82410A" w14:textId="77777777" w:rsidR="00113CFA" w:rsidRPr="001309AD" w:rsidRDefault="00113CFA" w:rsidP="00113CFA">
      <w:pPr>
        <w:pStyle w:val="a3"/>
        <w:spacing w:after="0"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Г) по количеству заброшенных шайб во всех встречах</w:t>
      </w:r>
    </w:p>
    <w:p w14:paraId="6305CF82" w14:textId="77777777" w:rsidR="00113CFA" w:rsidRPr="001309AD" w:rsidRDefault="00113CFA" w:rsidP="00113CFA">
      <w:pPr>
        <w:pStyle w:val="a3"/>
        <w:spacing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Д) по наибольшему количеству побед во всех встречах</w:t>
      </w:r>
    </w:p>
    <w:p w14:paraId="70F694E0" w14:textId="77777777" w:rsidR="00113CFA" w:rsidRPr="001309AD" w:rsidRDefault="00113CFA" w:rsidP="00113CFA">
      <w:pPr>
        <w:pStyle w:val="a3"/>
        <w:spacing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Е) по наименьшему количеству штрафных минут во всех встречах</w:t>
      </w:r>
    </w:p>
    <w:p w14:paraId="3EBA4FBC" w14:textId="77777777" w:rsidR="00113CFA" w:rsidRDefault="00113CFA" w:rsidP="00113CFA">
      <w:pPr>
        <w:pStyle w:val="a3"/>
        <w:spacing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Ж) имеющие более старший средний возраст всех хоккеистов команды.</w:t>
      </w:r>
    </w:p>
    <w:p w14:paraId="0C91AA9A" w14:textId="77777777" w:rsidR="00113CFA" w:rsidRPr="001309AD" w:rsidRDefault="00113CFA" w:rsidP="00113CFA">
      <w:pPr>
        <w:pStyle w:val="a3"/>
        <w:spacing w:line="360" w:lineRule="auto"/>
        <w:ind w:left="1068"/>
        <w:jc w:val="both"/>
        <w:rPr>
          <w:rFonts w:ascii="Times New Roman" w:hAnsi="Times New Roman" w:cs="Times New Roman"/>
          <w:sz w:val="24"/>
          <w:szCs w:val="24"/>
        </w:rPr>
      </w:pPr>
    </w:p>
    <w:p w14:paraId="4B4A9E7A" w14:textId="77777777" w:rsidR="00113CFA" w:rsidRPr="001309AD" w:rsidRDefault="00113CFA" w:rsidP="00113CFA">
      <w:pPr>
        <w:pStyle w:val="a3"/>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В случае равенства этих показателей назначается </w:t>
      </w:r>
      <w:r w:rsidRPr="001309AD">
        <w:rPr>
          <w:rFonts w:ascii="Times New Roman" w:hAnsi="Times New Roman" w:cs="Times New Roman"/>
          <w:b/>
          <w:sz w:val="24"/>
          <w:szCs w:val="24"/>
        </w:rPr>
        <w:t>один</w:t>
      </w:r>
      <w:r w:rsidRPr="001309AD">
        <w:rPr>
          <w:rFonts w:ascii="Times New Roman" w:hAnsi="Times New Roman" w:cs="Times New Roman"/>
          <w:sz w:val="24"/>
          <w:szCs w:val="24"/>
        </w:rPr>
        <w:t xml:space="preserve"> дополнительный матч до победы. Указанные выше критерии применяются последовательно.</w:t>
      </w:r>
    </w:p>
    <w:p w14:paraId="08AE8192" w14:textId="77777777" w:rsidR="00113CFA" w:rsidRPr="001309AD" w:rsidRDefault="00113CFA" w:rsidP="00113CFA">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При подсчете разницы заброшенных и пропущенных шайб для определения занимаемых Командами мест на круговой стадии чемпионата, заброшенные и пропущенные шайбы в Матчах, по результатам которых в соответствии с положениями настоящего Регламента одной из Команд засчитано техническое поражение (- : +), а другой Команде – техническая победа (+ : -), не учитываются.</w:t>
      </w:r>
    </w:p>
    <w:p w14:paraId="29AD69F3" w14:textId="77777777" w:rsidR="00113CFA" w:rsidRPr="001309AD" w:rsidRDefault="00113CFA" w:rsidP="00113CFA">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При подсчете разницы заброшенных и пропущенных шайб для определения</w:t>
      </w:r>
    </w:p>
    <w:p w14:paraId="7CC653AF" w14:textId="77777777" w:rsidR="00113CFA" w:rsidRPr="001309AD" w:rsidRDefault="00113CFA" w:rsidP="00113CFA">
      <w:pPr>
        <w:spacing w:line="360" w:lineRule="auto"/>
        <w:jc w:val="both"/>
        <w:rPr>
          <w:rFonts w:ascii="Times New Roman" w:hAnsi="Times New Roman" w:cs="Times New Roman"/>
          <w:sz w:val="24"/>
          <w:szCs w:val="24"/>
        </w:rPr>
      </w:pPr>
      <w:r w:rsidRPr="001309AD">
        <w:rPr>
          <w:rFonts w:ascii="Times New Roman" w:hAnsi="Times New Roman" w:cs="Times New Roman"/>
          <w:sz w:val="24"/>
          <w:szCs w:val="24"/>
        </w:rPr>
        <w:t xml:space="preserve">занимаемых Командами мест на круговой стадии чемпионата, заброшенные и пропущенные шайбы в Матчах, по результатам которых в соответствии с положениями настоящего Регламента обеим Командам засчитано техническое поражение </w:t>
      </w:r>
      <w:bookmarkStart w:id="0" w:name="_Hlk108081541"/>
      <w:r w:rsidRPr="001309AD">
        <w:rPr>
          <w:rFonts w:ascii="Times New Roman" w:hAnsi="Times New Roman" w:cs="Times New Roman"/>
          <w:sz w:val="24"/>
          <w:szCs w:val="24"/>
        </w:rPr>
        <w:t>(- : +)</w:t>
      </w:r>
      <w:bookmarkEnd w:id="0"/>
      <w:r w:rsidRPr="001309AD">
        <w:rPr>
          <w:rFonts w:ascii="Times New Roman" w:hAnsi="Times New Roman" w:cs="Times New Roman"/>
          <w:sz w:val="24"/>
          <w:szCs w:val="24"/>
        </w:rPr>
        <w:t>, не учитываются.</w:t>
      </w:r>
    </w:p>
    <w:p w14:paraId="5F855A8E" w14:textId="1F0E7437" w:rsidR="00113CFA" w:rsidRDefault="00113CFA" w:rsidP="00113CFA">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Если календарная игра не доиграна вследствие необеспечения порядка на стадионе, то команде «хозяев» поля засчитывается техническое поражение (- : +) и очередная игра</w:t>
      </w:r>
      <w:r>
        <w:rPr>
          <w:rFonts w:ascii="Times New Roman" w:hAnsi="Times New Roman" w:cs="Times New Roman"/>
          <w:sz w:val="24"/>
          <w:szCs w:val="24"/>
        </w:rPr>
        <w:t xml:space="preserve"> «хозяев»</w:t>
      </w:r>
      <w:r w:rsidRPr="001309AD">
        <w:rPr>
          <w:rFonts w:ascii="Times New Roman" w:hAnsi="Times New Roman" w:cs="Times New Roman"/>
          <w:sz w:val="24"/>
          <w:szCs w:val="24"/>
        </w:rPr>
        <w:t xml:space="preserve"> проводится на нейтральном поле.</w:t>
      </w:r>
    </w:p>
    <w:p w14:paraId="088D1AA1" w14:textId="77777777" w:rsidR="005C2D79" w:rsidRPr="001309AD" w:rsidRDefault="005C2D79" w:rsidP="005C2D79">
      <w:pPr>
        <w:pStyle w:val="a3"/>
        <w:spacing w:after="0" w:line="360" w:lineRule="auto"/>
        <w:ind w:left="708"/>
        <w:jc w:val="both"/>
        <w:rPr>
          <w:rFonts w:ascii="Times New Roman" w:hAnsi="Times New Roman" w:cs="Times New Roman"/>
          <w:sz w:val="24"/>
          <w:szCs w:val="24"/>
        </w:rPr>
      </w:pPr>
    </w:p>
    <w:p w14:paraId="19EFEEB4" w14:textId="77777777" w:rsidR="00113CFA" w:rsidRPr="001309AD" w:rsidRDefault="00113CFA" w:rsidP="00113CFA">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Структура проведения Матчей стадии плей-офф</w:t>
      </w:r>
    </w:p>
    <w:p w14:paraId="4377DB21" w14:textId="31016C17" w:rsidR="00D642B1" w:rsidRPr="001309AD" w:rsidRDefault="00D642B1" w:rsidP="00D642B1">
      <w:pPr>
        <w:spacing w:after="0" w:line="360" w:lineRule="auto"/>
        <w:ind w:firstLine="708"/>
        <w:jc w:val="both"/>
        <w:rPr>
          <w:rFonts w:ascii="Times New Roman" w:hAnsi="Times New Roman" w:cs="Times New Roman"/>
          <w:b/>
          <w:bCs/>
          <w:sz w:val="24"/>
          <w:szCs w:val="24"/>
        </w:rPr>
      </w:pPr>
      <w:r w:rsidRPr="001309AD">
        <w:rPr>
          <w:rFonts w:ascii="Times New Roman" w:hAnsi="Times New Roman" w:cs="Times New Roman"/>
          <w:sz w:val="24"/>
          <w:szCs w:val="24"/>
        </w:rPr>
        <w:t xml:space="preserve">Право участия в стадии плей-офф Команды получают </w:t>
      </w:r>
      <w:r w:rsidRPr="001309AD">
        <w:rPr>
          <w:rFonts w:ascii="Times New Roman" w:hAnsi="Times New Roman" w:cs="Times New Roman"/>
          <w:b/>
          <w:bCs/>
          <w:sz w:val="24"/>
          <w:szCs w:val="24"/>
        </w:rPr>
        <w:t>по итогам предыдущей стадии</w:t>
      </w:r>
      <w:r w:rsidRPr="001309AD">
        <w:rPr>
          <w:rFonts w:ascii="Times New Roman" w:hAnsi="Times New Roman" w:cs="Times New Roman"/>
          <w:sz w:val="24"/>
          <w:szCs w:val="24"/>
        </w:rPr>
        <w:t xml:space="preserve">. </w:t>
      </w:r>
      <w:r w:rsidRPr="0029709B">
        <w:rPr>
          <w:rFonts w:ascii="Times New Roman" w:hAnsi="Times New Roman" w:cs="Times New Roman"/>
          <w:sz w:val="24"/>
          <w:szCs w:val="24"/>
        </w:rPr>
        <w:t xml:space="preserve">К стадии плей-офф допускаются </w:t>
      </w:r>
      <w:r>
        <w:rPr>
          <w:rFonts w:ascii="Times New Roman" w:hAnsi="Times New Roman" w:cs="Times New Roman"/>
          <w:sz w:val="24"/>
          <w:szCs w:val="24"/>
        </w:rPr>
        <w:t xml:space="preserve">полевые </w:t>
      </w:r>
      <w:r w:rsidRPr="0029709B">
        <w:rPr>
          <w:rFonts w:ascii="Times New Roman" w:hAnsi="Times New Roman" w:cs="Times New Roman"/>
          <w:sz w:val="24"/>
          <w:szCs w:val="24"/>
        </w:rPr>
        <w:t xml:space="preserve">игроки, сыгравшие </w:t>
      </w:r>
      <w:r w:rsidRPr="0029709B">
        <w:rPr>
          <w:rFonts w:ascii="Times New Roman" w:hAnsi="Times New Roman" w:cs="Times New Roman"/>
          <w:b/>
          <w:bCs/>
          <w:sz w:val="24"/>
          <w:szCs w:val="24"/>
        </w:rPr>
        <w:t xml:space="preserve">не менее </w:t>
      </w:r>
      <w:r w:rsidR="00881385">
        <w:rPr>
          <w:rFonts w:ascii="Times New Roman" w:hAnsi="Times New Roman" w:cs="Times New Roman"/>
          <w:b/>
          <w:bCs/>
          <w:sz w:val="24"/>
          <w:szCs w:val="24"/>
        </w:rPr>
        <w:t>2</w:t>
      </w:r>
      <w:r w:rsidRPr="0029709B">
        <w:rPr>
          <w:rFonts w:ascii="Times New Roman" w:hAnsi="Times New Roman" w:cs="Times New Roman"/>
          <w:b/>
          <w:bCs/>
          <w:sz w:val="24"/>
          <w:szCs w:val="24"/>
        </w:rPr>
        <w:t xml:space="preserve"> матч</w:t>
      </w:r>
      <w:r w:rsidR="00881385">
        <w:rPr>
          <w:rFonts w:ascii="Times New Roman" w:hAnsi="Times New Roman" w:cs="Times New Roman"/>
          <w:b/>
          <w:bCs/>
          <w:sz w:val="24"/>
          <w:szCs w:val="24"/>
        </w:rPr>
        <w:t>а</w:t>
      </w:r>
      <w:r w:rsidRPr="0029709B">
        <w:rPr>
          <w:rFonts w:ascii="Times New Roman" w:hAnsi="Times New Roman" w:cs="Times New Roman"/>
          <w:sz w:val="24"/>
          <w:szCs w:val="24"/>
        </w:rPr>
        <w:t xml:space="preserve"> в круговой стадии</w:t>
      </w:r>
      <w:r>
        <w:rPr>
          <w:rFonts w:ascii="Times New Roman" w:hAnsi="Times New Roman" w:cs="Times New Roman"/>
          <w:sz w:val="24"/>
          <w:szCs w:val="24"/>
        </w:rPr>
        <w:t xml:space="preserve"> чемпионата.</w:t>
      </w:r>
    </w:p>
    <w:p w14:paraId="6DAA96A8" w14:textId="49DBA6B3" w:rsidR="00113CFA" w:rsidRPr="001309AD" w:rsidRDefault="00113CFA" w:rsidP="00113CFA">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lastRenderedPageBreak/>
        <w:t>Команды, получившие право принимать участие в соответствующей стадии плей-офф, ранжируются (располагаются) в порядке убывания спортивных результатов по итогам предыдущей</w:t>
      </w:r>
      <w:r w:rsidR="005C2D79">
        <w:rPr>
          <w:rFonts w:ascii="Times New Roman" w:hAnsi="Times New Roman" w:cs="Times New Roman"/>
          <w:sz w:val="24"/>
          <w:szCs w:val="24"/>
        </w:rPr>
        <w:t xml:space="preserve"> стадии</w:t>
      </w:r>
      <w:r w:rsidRPr="001309AD">
        <w:rPr>
          <w:rFonts w:ascii="Times New Roman" w:hAnsi="Times New Roman" w:cs="Times New Roman"/>
          <w:sz w:val="24"/>
          <w:szCs w:val="24"/>
        </w:rPr>
        <w:t xml:space="preserve"> чемпионата и получают соответствующий номер посева.</w:t>
      </w:r>
    </w:p>
    <w:p w14:paraId="44628E89" w14:textId="77777777" w:rsidR="00113CFA" w:rsidRPr="001309AD" w:rsidRDefault="00113CFA" w:rsidP="00113CFA">
      <w:pPr>
        <w:spacing w:after="0" w:line="360" w:lineRule="auto"/>
        <w:ind w:firstLine="708"/>
        <w:jc w:val="both"/>
        <w:rPr>
          <w:rFonts w:ascii="Times New Roman" w:hAnsi="Times New Roman" w:cs="Times New Roman"/>
          <w:b/>
          <w:bCs/>
          <w:sz w:val="24"/>
          <w:szCs w:val="24"/>
        </w:rPr>
      </w:pPr>
      <w:r w:rsidRPr="001309AD">
        <w:rPr>
          <w:rFonts w:ascii="Times New Roman" w:hAnsi="Times New Roman" w:cs="Times New Roman"/>
          <w:sz w:val="24"/>
          <w:szCs w:val="24"/>
        </w:rPr>
        <w:t xml:space="preserve">Пары для каждого раунда формируются по принципу: </w:t>
      </w:r>
      <w:r w:rsidRPr="001309AD">
        <w:rPr>
          <w:rFonts w:ascii="Times New Roman" w:hAnsi="Times New Roman" w:cs="Times New Roman"/>
          <w:b/>
          <w:bCs/>
          <w:sz w:val="24"/>
          <w:szCs w:val="24"/>
        </w:rPr>
        <w:t>первый номер посева играет с последним номером посева</w:t>
      </w:r>
      <w:r w:rsidRPr="001309AD">
        <w:rPr>
          <w:rFonts w:ascii="Times New Roman" w:hAnsi="Times New Roman" w:cs="Times New Roman"/>
          <w:sz w:val="24"/>
          <w:szCs w:val="24"/>
        </w:rPr>
        <w:t>, второй по счету – с предпоследним и т.д.</w:t>
      </w:r>
    </w:p>
    <w:p w14:paraId="14030001" w14:textId="77777777" w:rsidR="00113CFA" w:rsidRPr="001309AD" w:rsidRDefault="00113CFA" w:rsidP="00113CFA">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Преимущество выбора площадки получают Команды с более высоким номером посева.</w:t>
      </w:r>
    </w:p>
    <w:p w14:paraId="4529761D" w14:textId="4CAB1AC3" w:rsidR="00113CFA" w:rsidRDefault="00113CFA" w:rsidP="005C2D79">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Результатом каждого Матча плей-офф для каждой Команды может стать победа или поражение. Игры проходят до </w:t>
      </w:r>
      <w:r w:rsidRPr="001309AD">
        <w:rPr>
          <w:rFonts w:ascii="Times New Roman" w:hAnsi="Times New Roman" w:cs="Times New Roman"/>
          <w:b/>
          <w:sz w:val="24"/>
          <w:szCs w:val="24"/>
        </w:rPr>
        <w:t>3-х побед</w:t>
      </w:r>
      <w:r w:rsidRPr="001309AD">
        <w:rPr>
          <w:rFonts w:ascii="Times New Roman" w:hAnsi="Times New Roman" w:cs="Times New Roman"/>
          <w:sz w:val="24"/>
          <w:szCs w:val="24"/>
        </w:rPr>
        <w:t xml:space="preserve"> в серии одной из команд. В случае если и по итогам 60 минут грязного времени победитель серии не выявлен, назначается серия послематчевых бросков.</w:t>
      </w:r>
      <w:r w:rsidR="005C2D79">
        <w:rPr>
          <w:rFonts w:ascii="Times New Roman" w:hAnsi="Times New Roman" w:cs="Times New Roman"/>
          <w:sz w:val="24"/>
          <w:szCs w:val="24"/>
        </w:rPr>
        <w:t xml:space="preserve"> </w:t>
      </w:r>
      <w:r w:rsidRPr="005C2D79">
        <w:rPr>
          <w:rFonts w:ascii="Times New Roman" w:hAnsi="Times New Roman" w:cs="Times New Roman"/>
          <w:sz w:val="24"/>
          <w:szCs w:val="24"/>
        </w:rPr>
        <w:t xml:space="preserve">Матчи за </w:t>
      </w:r>
      <w:r w:rsidRPr="005C2D79">
        <w:rPr>
          <w:rFonts w:ascii="Times New Roman" w:hAnsi="Times New Roman" w:cs="Times New Roman"/>
          <w:b/>
          <w:bCs/>
          <w:sz w:val="24"/>
          <w:szCs w:val="24"/>
        </w:rPr>
        <w:t>3-е место</w:t>
      </w:r>
      <w:r w:rsidRPr="005C2D79">
        <w:rPr>
          <w:rFonts w:ascii="Times New Roman" w:hAnsi="Times New Roman" w:cs="Times New Roman"/>
          <w:sz w:val="24"/>
          <w:szCs w:val="24"/>
        </w:rPr>
        <w:t xml:space="preserve"> проходят до </w:t>
      </w:r>
      <w:r w:rsidRPr="005C2D79">
        <w:rPr>
          <w:rFonts w:ascii="Times New Roman" w:hAnsi="Times New Roman" w:cs="Times New Roman"/>
          <w:b/>
          <w:bCs/>
          <w:sz w:val="24"/>
          <w:szCs w:val="24"/>
        </w:rPr>
        <w:t>2-х побед</w:t>
      </w:r>
      <w:r w:rsidRPr="005C2D79">
        <w:rPr>
          <w:rFonts w:ascii="Times New Roman" w:hAnsi="Times New Roman" w:cs="Times New Roman"/>
          <w:sz w:val="24"/>
          <w:szCs w:val="24"/>
        </w:rPr>
        <w:t>.</w:t>
      </w:r>
    </w:p>
    <w:p w14:paraId="212EA7DC" w14:textId="77777777" w:rsidR="00D642B1" w:rsidRPr="00E849A9" w:rsidRDefault="00D642B1" w:rsidP="00D642B1">
      <w:pPr>
        <w:spacing w:after="0" w:line="360" w:lineRule="auto"/>
        <w:ind w:firstLine="708"/>
        <w:jc w:val="both"/>
        <w:rPr>
          <w:rFonts w:ascii="Times New Roman" w:hAnsi="Times New Roman" w:cs="Times New Roman"/>
          <w:sz w:val="24"/>
          <w:szCs w:val="24"/>
        </w:rPr>
      </w:pPr>
      <w:r w:rsidRPr="00E849A9">
        <w:rPr>
          <w:rFonts w:ascii="Times New Roman" w:hAnsi="Times New Roman" w:cs="Times New Roman"/>
          <w:sz w:val="24"/>
          <w:szCs w:val="24"/>
        </w:rPr>
        <w:t>Если число участвующих команд не кратно степени двух, то стадия плей-офф проводится по следующей схеме:</w:t>
      </w:r>
    </w:p>
    <w:p w14:paraId="0BCB5B7A" w14:textId="77777777" w:rsidR="00D642B1" w:rsidRPr="00E849A9" w:rsidRDefault="00D642B1" w:rsidP="00D642B1">
      <w:pPr>
        <w:spacing w:after="0" w:line="360" w:lineRule="auto"/>
        <w:ind w:firstLine="708"/>
        <w:jc w:val="both"/>
        <w:rPr>
          <w:rFonts w:ascii="Times New Roman" w:hAnsi="Times New Roman" w:cs="Times New Roman"/>
          <w:sz w:val="24"/>
          <w:szCs w:val="24"/>
        </w:rPr>
      </w:pPr>
      <w:r w:rsidRPr="00E849A9">
        <w:rPr>
          <w:rFonts w:ascii="Times New Roman" w:hAnsi="Times New Roman" w:cs="Times New Roman"/>
          <w:sz w:val="24"/>
          <w:szCs w:val="24"/>
        </w:rPr>
        <w:t xml:space="preserve">7 команд в группе – Команда, занявшая первое место по итогам предыдущей стадии, автоматически проходит в ½ финала плей-офф. </w:t>
      </w:r>
    </w:p>
    <w:p w14:paraId="5AC4639B" w14:textId="4926EF86" w:rsidR="005C2D79" w:rsidRPr="00D642B1" w:rsidRDefault="00D642B1" w:rsidP="00D642B1">
      <w:pPr>
        <w:spacing w:line="360" w:lineRule="auto"/>
        <w:ind w:firstLine="708"/>
        <w:jc w:val="both"/>
        <w:rPr>
          <w:rFonts w:ascii="Times New Roman" w:hAnsi="Times New Roman" w:cs="Times New Roman"/>
          <w:sz w:val="24"/>
          <w:szCs w:val="24"/>
        </w:rPr>
      </w:pPr>
      <w:r w:rsidRPr="00E849A9">
        <w:rPr>
          <w:rFonts w:ascii="Times New Roman" w:hAnsi="Times New Roman" w:cs="Times New Roman"/>
          <w:sz w:val="24"/>
          <w:szCs w:val="24"/>
        </w:rPr>
        <w:t>6 команд в группе – Плей-офф начинается со стадии ¼ финала, в которой формируется три пары по принципу: первый номер посева играет с последним номером посева, второй по счету – с предпоследним и т.д.. Победители данных пар проходят в стадию ½ финала. Четвёртая команда полуфинала определяется исходя из результатов предыдущей стадии плей-офф – команда, проигравшая свою серию, но выигравшая наибольшее количество матчей в ¼ финала проходит в следующую стадию плей-офф как лаки-лузер. Если количество побед у двух и более команд одинаковое, то в зачёт берутся результаты матчей, которые в основное время завершились вничью, если таковы имеются (разница шайб в таком случае не учитывается). Если все показатели равны, то в следующую стадию проходит команда с наиболее высоким номером посева.</w:t>
      </w:r>
    </w:p>
    <w:p w14:paraId="62A5085B" w14:textId="77777777" w:rsidR="00113CFA" w:rsidRPr="001309AD" w:rsidRDefault="00113CFA" w:rsidP="00113CFA">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Серия бросков, определяющих победителя Матча:</w:t>
      </w:r>
    </w:p>
    <w:p w14:paraId="703E7262" w14:textId="77777777" w:rsidR="00113CFA" w:rsidRPr="001309AD" w:rsidRDefault="00113CFA" w:rsidP="00113CFA">
      <w:pPr>
        <w:spacing w:after="0" w:line="360" w:lineRule="auto"/>
        <w:jc w:val="both"/>
        <w:rPr>
          <w:rFonts w:ascii="Times New Roman" w:hAnsi="Times New Roman" w:cs="Times New Roman"/>
          <w:bCs/>
          <w:sz w:val="24"/>
          <w:szCs w:val="24"/>
        </w:rPr>
      </w:pPr>
      <w:r w:rsidRPr="001309AD">
        <w:rPr>
          <w:rFonts w:ascii="Times New Roman" w:hAnsi="Times New Roman" w:cs="Times New Roman"/>
          <w:bCs/>
          <w:sz w:val="24"/>
          <w:szCs w:val="24"/>
        </w:rPr>
        <w:t>Если в Матче стадии плей-офф после трех периодов зафиксирован ничейный результат, то назначается серия бросков, определяющих победителя Матча, которая выполняется по следующим правилам:</w:t>
      </w:r>
    </w:p>
    <w:p w14:paraId="26B705F3" w14:textId="2E06D326"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 xml:space="preserve">Процедура серии бросков начинается с того, что трое разных Хоккеистов из каждой Команды по очереди выполняют броски. Списки Хоккеистов заранее не составляются. В процедуре выполнения бросков могут принимать участие все вратари и полевые игроки из обеих Команд, которые указаны в Официальном протоколе Матча, за исключением Хоккеистов, указанных в п.п. </w:t>
      </w:r>
      <w:r w:rsidR="005C2D79">
        <w:rPr>
          <w:rFonts w:ascii="Times New Roman" w:hAnsi="Times New Roman" w:cs="Times New Roman"/>
          <w:bCs/>
          <w:sz w:val="24"/>
          <w:szCs w:val="24"/>
        </w:rPr>
        <w:t>1.7</w:t>
      </w:r>
      <w:r w:rsidRPr="001309AD">
        <w:rPr>
          <w:rFonts w:ascii="Times New Roman" w:hAnsi="Times New Roman" w:cs="Times New Roman"/>
          <w:bCs/>
          <w:sz w:val="24"/>
          <w:szCs w:val="24"/>
        </w:rPr>
        <w:t xml:space="preserve">.3 </w:t>
      </w:r>
      <w:r w:rsidR="005C2D79">
        <w:rPr>
          <w:rFonts w:ascii="Times New Roman" w:hAnsi="Times New Roman" w:cs="Times New Roman"/>
          <w:bCs/>
          <w:sz w:val="24"/>
          <w:szCs w:val="24"/>
        </w:rPr>
        <w:t>регламента</w:t>
      </w:r>
      <w:r w:rsidRPr="001309AD">
        <w:rPr>
          <w:rFonts w:ascii="Times New Roman" w:hAnsi="Times New Roman" w:cs="Times New Roman"/>
          <w:bCs/>
          <w:sz w:val="24"/>
          <w:szCs w:val="24"/>
        </w:rPr>
        <w:t>;</w:t>
      </w:r>
    </w:p>
    <w:p w14:paraId="566C07EE" w14:textId="77777777"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lastRenderedPageBreak/>
        <w:t>Первый бросок выполняет Команда - «хозяин»;</w:t>
      </w:r>
    </w:p>
    <w:p w14:paraId="09790856" w14:textId="77777777"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Хоккеисты, чьи штрафы не были завершены до окончания закончившегося вничью основного времени Матча, не имеют права выполнять броски, определяющие победителя Матча. Эти Хоккеисты должны оставаться на скамейке для оштрафованных хоккеистов или уйти в раздевалку до окончания процедуры бросков. Хоккеисты, на которых был наложен штраф во время выполнения бросков, должны оставаться на скамейке для оштрафованных хоккеистов до конца процедуры выполнения бросков, определяющих победителя Матча;</w:t>
      </w:r>
    </w:p>
    <w:p w14:paraId="03417AAD" w14:textId="77777777"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Вратари должны защищать те же ворота, что и в третьем периоде. Вратари могут меняться после каждого броска. Вратари обеих Команд могут оставаться в площади своих ворот во время выполнения бросков, определяющих победителя Матча;</w:t>
      </w:r>
    </w:p>
    <w:p w14:paraId="020BF181" w14:textId="77777777"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Если после серии, состоящей из трех бросков каждой Команды, сохраняется ничейный результат, то выполняются броски по одному от каждой Команды теми же или новыми игроками до победного гола в паре. Броски до победного результата могут выполняться одним и тем же полевым игроком Команды. Первыми начинают выполнять броски Хоккеисты Команды – «гостей». Игра завершится, как только поединок между двумя игроками закончится победным результатом;</w:t>
      </w:r>
    </w:p>
    <w:p w14:paraId="1F3C8D40" w14:textId="77777777"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Процедура выполнения бросков, определяющих победителя Матча, в части, не урегулированной положениями Регламента, осуществляется в соответствии с Правилами игры в хоккей;</w:t>
      </w:r>
    </w:p>
    <w:p w14:paraId="7103A13D" w14:textId="77777777"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Любой штраф вратаря, полученный во время выполнения серии бросков, отбывается любым Хоккеистом его Команды в соответствии с Правилами игры в хоккей, кроме случаев, когда вратарь наказан дисциплинарным штрафом до конца Матча. В этом случае вратарь должен быть удален со льда и проследовать в раздевалку, а его место в воротах занимает запасной вратарь, если это возможно, или в противном случае Хоккеист Команды, которому будет предоставлено время для переодевания в полное снаряжение вратаря (но не более 10 минут);</w:t>
      </w:r>
    </w:p>
    <w:p w14:paraId="334DA748" w14:textId="0E115DED"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Малый скамеечный штраф, наложенный на Команду во время выполнения бросков, определяющих победителя Матча, отбывается любым Хоккеистом Команды. Оштрафованным Хоккеистам не разрешается выполнять броски вплоть до завершения Матча;</w:t>
      </w:r>
    </w:p>
    <w:p w14:paraId="45175464" w14:textId="4B4CFF39" w:rsidR="00113CFA"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Если Команда отказывается участвовать в серии бросков, Матч заканчивается и этой Команде засчитывается техническое поражение (- : +) в Матче;</w:t>
      </w:r>
    </w:p>
    <w:p w14:paraId="63E81B66" w14:textId="77777777" w:rsidR="00F45EB5" w:rsidRPr="001309AD" w:rsidRDefault="00F45EB5" w:rsidP="00F45EB5">
      <w:pPr>
        <w:pStyle w:val="a3"/>
        <w:spacing w:after="0" w:line="360" w:lineRule="auto"/>
        <w:ind w:left="708"/>
        <w:jc w:val="both"/>
        <w:rPr>
          <w:rFonts w:ascii="Times New Roman" w:hAnsi="Times New Roman" w:cs="Times New Roman"/>
          <w:bCs/>
          <w:sz w:val="24"/>
          <w:szCs w:val="24"/>
        </w:rPr>
      </w:pPr>
    </w:p>
    <w:p w14:paraId="2B0D5500" w14:textId="77777777" w:rsidR="00113CFA" w:rsidRPr="001309AD" w:rsidRDefault="00113CFA" w:rsidP="00113CFA">
      <w:pPr>
        <w:pStyle w:val="a3"/>
        <w:numPr>
          <w:ilvl w:val="1"/>
          <w:numId w:val="1"/>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lastRenderedPageBreak/>
        <w:t>К участию в Чемпионате ЛХЛ-76 допускаются только команды, экипированные фирменными</w:t>
      </w:r>
      <w:r w:rsidRPr="001309AD">
        <w:rPr>
          <w:rFonts w:ascii="Times New Roman" w:hAnsi="Times New Roman" w:cs="Times New Roman"/>
          <w:b/>
          <w:sz w:val="24"/>
          <w:szCs w:val="24"/>
        </w:rPr>
        <w:t xml:space="preserve"> свитерами (2 комплекта) </w:t>
      </w:r>
      <w:r w:rsidRPr="001309AD">
        <w:rPr>
          <w:rFonts w:ascii="Times New Roman" w:hAnsi="Times New Roman" w:cs="Times New Roman"/>
          <w:sz w:val="24"/>
          <w:szCs w:val="24"/>
        </w:rPr>
        <w:t xml:space="preserve">клуба и как минимум </w:t>
      </w:r>
      <w:r w:rsidRPr="001309AD">
        <w:rPr>
          <w:rFonts w:ascii="Times New Roman" w:hAnsi="Times New Roman" w:cs="Times New Roman"/>
          <w:b/>
          <w:sz w:val="24"/>
          <w:szCs w:val="24"/>
        </w:rPr>
        <w:t>одним комплектом гамаш</w:t>
      </w:r>
      <w:r w:rsidRPr="001309AD">
        <w:rPr>
          <w:rFonts w:ascii="Times New Roman" w:hAnsi="Times New Roman" w:cs="Times New Roman"/>
          <w:sz w:val="24"/>
          <w:szCs w:val="24"/>
        </w:rPr>
        <w:t xml:space="preserve">. </w:t>
      </w:r>
    </w:p>
    <w:p w14:paraId="39829E38" w14:textId="77777777" w:rsidR="00113CFA" w:rsidRPr="00553FEA" w:rsidRDefault="00113CFA" w:rsidP="00113CFA">
      <w:pPr>
        <w:spacing w:after="0" w:line="240" w:lineRule="auto"/>
        <w:jc w:val="both"/>
        <w:rPr>
          <w:rFonts w:ascii="Times New Roman" w:hAnsi="Times New Roman" w:cs="Times New Roman"/>
          <w:sz w:val="24"/>
          <w:szCs w:val="24"/>
        </w:rPr>
      </w:pPr>
    </w:p>
    <w:p w14:paraId="62FC8D2E" w14:textId="77777777" w:rsidR="00113CFA" w:rsidRDefault="00113CFA" w:rsidP="00113CFA">
      <w:pPr>
        <w:pStyle w:val="a3"/>
        <w:numPr>
          <w:ilvl w:val="0"/>
          <w:numId w:val="1"/>
        </w:numPr>
        <w:spacing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СРОКИ ПРОВЕДЕНИЯ СОРЕВНОВАНИЙ</w:t>
      </w:r>
    </w:p>
    <w:p w14:paraId="0DC0F874" w14:textId="77777777" w:rsidR="00113CFA" w:rsidRPr="001309AD" w:rsidRDefault="00113CFA" w:rsidP="00113CFA">
      <w:pPr>
        <w:pStyle w:val="a3"/>
        <w:spacing w:after="0" w:line="360" w:lineRule="auto"/>
        <w:ind w:left="1068"/>
        <w:rPr>
          <w:rFonts w:ascii="Times New Roman" w:hAnsi="Times New Roman" w:cs="Times New Roman"/>
          <w:b/>
          <w:sz w:val="24"/>
          <w:szCs w:val="24"/>
        </w:rPr>
      </w:pPr>
    </w:p>
    <w:p w14:paraId="3F082C58" w14:textId="1C5CB276" w:rsidR="00113CFA" w:rsidRPr="001309AD" w:rsidRDefault="00113CFA" w:rsidP="00113CFA">
      <w:pPr>
        <w:pStyle w:val="a3"/>
        <w:numPr>
          <w:ilvl w:val="1"/>
          <w:numId w:val="1"/>
        </w:numPr>
        <w:spacing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 Гладкое первенство проходит в период - с октября 202</w:t>
      </w:r>
      <w:r w:rsidR="00D642B1">
        <w:rPr>
          <w:rFonts w:ascii="Times New Roman" w:hAnsi="Times New Roman" w:cs="Times New Roman"/>
          <w:sz w:val="24"/>
          <w:szCs w:val="24"/>
        </w:rPr>
        <w:t>3</w:t>
      </w:r>
      <w:r w:rsidRPr="001309AD">
        <w:rPr>
          <w:rFonts w:ascii="Times New Roman" w:hAnsi="Times New Roman" w:cs="Times New Roman"/>
          <w:sz w:val="24"/>
          <w:szCs w:val="24"/>
        </w:rPr>
        <w:t>г. по февраль 202</w:t>
      </w:r>
      <w:r w:rsidR="00D642B1">
        <w:rPr>
          <w:rFonts w:ascii="Times New Roman" w:hAnsi="Times New Roman" w:cs="Times New Roman"/>
          <w:sz w:val="24"/>
          <w:szCs w:val="24"/>
        </w:rPr>
        <w:t>4</w:t>
      </w:r>
      <w:r w:rsidRPr="001309AD">
        <w:rPr>
          <w:rFonts w:ascii="Times New Roman" w:hAnsi="Times New Roman" w:cs="Times New Roman"/>
          <w:sz w:val="24"/>
          <w:szCs w:val="24"/>
        </w:rPr>
        <w:t>г.</w:t>
      </w:r>
    </w:p>
    <w:p w14:paraId="3799FA45" w14:textId="796AAFC5" w:rsidR="00113CFA" w:rsidRPr="00553FEA" w:rsidRDefault="00113CFA" w:rsidP="00113CFA">
      <w:pPr>
        <w:pStyle w:val="a3"/>
        <w:numPr>
          <w:ilvl w:val="1"/>
          <w:numId w:val="1"/>
        </w:numPr>
        <w:spacing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 Игры плей-офф проводятся в период - с февраля 202</w:t>
      </w:r>
      <w:r w:rsidR="00D642B1">
        <w:rPr>
          <w:rFonts w:ascii="Times New Roman" w:hAnsi="Times New Roman" w:cs="Times New Roman"/>
          <w:sz w:val="24"/>
          <w:szCs w:val="24"/>
        </w:rPr>
        <w:t>4</w:t>
      </w:r>
      <w:r w:rsidRPr="001309AD">
        <w:rPr>
          <w:rFonts w:ascii="Times New Roman" w:hAnsi="Times New Roman" w:cs="Times New Roman"/>
          <w:sz w:val="24"/>
          <w:szCs w:val="24"/>
        </w:rPr>
        <w:t>г. по май 202</w:t>
      </w:r>
      <w:r w:rsidR="00D642B1">
        <w:rPr>
          <w:rFonts w:ascii="Times New Roman" w:hAnsi="Times New Roman" w:cs="Times New Roman"/>
          <w:sz w:val="24"/>
          <w:szCs w:val="24"/>
        </w:rPr>
        <w:t>4</w:t>
      </w:r>
      <w:r w:rsidRPr="001309AD">
        <w:rPr>
          <w:rFonts w:ascii="Times New Roman" w:hAnsi="Times New Roman" w:cs="Times New Roman"/>
          <w:sz w:val="24"/>
          <w:szCs w:val="24"/>
        </w:rPr>
        <w:t>г.</w:t>
      </w:r>
    </w:p>
    <w:p w14:paraId="2922FBCA" w14:textId="77777777" w:rsidR="00113CFA" w:rsidRPr="001309AD" w:rsidRDefault="00113CFA" w:rsidP="00113CFA">
      <w:pPr>
        <w:pStyle w:val="a3"/>
        <w:spacing w:after="0" w:line="360" w:lineRule="auto"/>
        <w:ind w:left="1068"/>
        <w:jc w:val="both"/>
        <w:rPr>
          <w:rFonts w:ascii="Times New Roman" w:hAnsi="Times New Roman" w:cs="Times New Roman"/>
          <w:sz w:val="24"/>
          <w:szCs w:val="24"/>
        </w:rPr>
      </w:pPr>
    </w:p>
    <w:p w14:paraId="3E223C3D" w14:textId="77777777" w:rsidR="00113CFA" w:rsidRPr="001309AD" w:rsidRDefault="00113CFA" w:rsidP="00113CFA">
      <w:pPr>
        <w:pStyle w:val="a3"/>
        <w:numPr>
          <w:ilvl w:val="0"/>
          <w:numId w:val="1"/>
        </w:numPr>
        <w:spacing w:after="0"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ПОРЯДОК СУДЕЙСТВА СОРЕВНОВАНИЙ</w:t>
      </w:r>
    </w:p>
    <w:p w14:paraId="426DD16B" w14:textId="77777777" w:rsidR="00113CFA" w:rsidRPr="001309AD" w:rsidRDefault="00113CFA" w:rsidP="00113CFA">
      <w:pPr>
        <w:pStyle w:val="a3"/>
        <w:spacing w:line="360" w:lineRule="auto"/>
        <w:ind w:left="1068"/>
        <w:jc w:val="both"/>
        <w:rPr>
          <w:rFonts w:ascii="Times New Roman" w:hAnsi="Times New Roman" w:cs="Times New Roman"/>
          <w:b/>
          <w:sz w:val="24"/>
          <w:szCs w:val="24"/>
        </w:rPr>
      </w:pPr>
    </w:p>
    <w:p w14:paraId="0A07C6DF" w14:textId="77777777" w:rsidR="00113CFA" w:rsidRPr="001309AD" w:rsidRDefault="00113CFA" w:rsidP="00113CFA">
      <w:pPr>
        <w:pStyle w:val="a3"/>
        <w:numPr>
          <w:ilvl w:val="1"/>
          <w:numId w:val="1"/>
        </w:numPr>
        <w:spacing w:after="0"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Организация судейства</w:t>
      </w:r>
    </w:p>
    <w:p w14:paraId="67651A0C" w14:textId="77777777" w:rsidR="00113CFA" w:rsidRPr="001309AD" w:rsidRDefault="00113CFA" w:rsidP="00113CFA">
      <w:pPr>
        <w:spacing w:after="0" w:line="360" w:lineRule="auto"/>
        <w:ind w:firstLine="708"/>
        <w:jc w:val="both"/>
        <w:rPr>
          <w:rFonts w:ascii="Times New Roman" w:hAnsi="Times New Roman" w:cs="Times New Roman"/>
          <w:bCs/>
          <w:sz w:val="24"/>
          <w:szCs w:val="24"/>
        </w:rPr>
      </w:pPr>
      <w:r w:rsidRPr="001309AD">
        <w:rPr>
          <w:rFonts w:ascii="Times New Roman" w:hAnsi="Times New Roman" w:cs="Times New Roman"/>
          <w:bCs/>
          <w:sz w:val="24"/>
          <w:szCs w:val="24"/>
        </w:rPr>
        <w:t xml:space="preserve">Назначение судей на Матчи Регионального чемпионата осуществляется Главным судьей из списка судей, утвержденного Главным судьей и Оргкомитетом. </w:t>
      </w:r>
    </w:p>
    <w:p w14:paraId="2CA531AD" w14:textId="77777777" w:rsidR="00113CFA" w:rsidRPr="001309AD" w:rsidRDefault="00113CFA" w:rsidP="00113CFA">
      <w:pPr>
        <w:spacing w:after="0" w:line="360" w:lineRule="auto"/>
        <w:ind w:firstLine="708"/>
        <w:jc w:val="both"/>
        <w:rPr>
          <w:rFonts w:ascii="Times New Roman" w:hAnsi="Times New Roman" w:cs="Times New Roman"/>
          <w:bCs/>
          <w:sz w:val="24"/>
          <w:szCs w:val="24"/>
        </w:rPr>
      </w:pPr>
      <w:r w:rsidRPr="001309AD">
        <w:rPr>
          <w:rFonts w:ascii="Times New Roman" w:hAnsi="Times New Roman" w:cs="Times New Roman"/>
          <w:bCs/>
          <w:sz w:val="24"/>
          <w:szCs w:val="24"/>
        </w:rPr>
        <w:t xml:space="preserve">К судейству Матчей допускаются лица, соответствующие квалификационным требованиям к спортивным судьям по виду спорта хоккей и требованиям настоящего Регламента. В случае отсутствия в месте проведения матчей Судей, соответствующих предъявленным требованиям, к судейству Матчей допускаются наиболее квалифицированные судьи из числа проживающих в месте проведения Матча по решению Оргкомитета. Контроль качества судейства в течение Чемпионата осуществляется Главным судьей и Оргкомитетом. </w:t>
      </w:r>
    </w:p>
    <w:p w14:paraId="586F823A" w14:textId="77777777" w:rsidR="00113CFA" w:rsidRPr="001309AD" w:rsidRDefault="00113CFA" w:rsidP="00113CFA">
      <w:pPr>
        <w:spacing w:after="0" w:line="360" w:lineRule="auto"/>
        <w:ind w:firstLine="708"/>
        <w:jc w:val="both"/>
        <w:rPr>
          <w:rFonts w:ascii="Times New Roman" w:hAnsi="Times New Roman" w:cs="Times New Roman"/>
          <w:bCs/>
          <w:sz w:val="24"/>
          <w:szCs w:val="24"/>
        </w:rPr>
      </w:pPr>
      <w:r w:rsidRPr="001309AD">
        <w:rPr>
          <w:rFonts w:ascii="Times New Roman" w:hAnsi="Times New Roman" w:cs="Times New Roman"/>
          <w:bCs/>
          <w:sz w:val="24"/>
          <w:szCs w:val="24"/>
        </w:rPr>
        <w:t xml:space="preserve">Судейство каждого Матча Чемпионата должно осуществляться </w:t>
      </w:r>
      <w:r w:rsidRPr="001309AD">
        <w:rPr>
          <w:rFonts w:ascii="Times New Roman" w:hAnsi="Times New Roman" w:cs="Times New Roman"/>
          <w:b/>
          <w:sz w:val="24"/>
          <w:szCs w:val="24"/>
        </w:rPr>
        <w:t>судьями объективно, честно и беспристрастно</w:t>
      </w:r>
      <w:r w:rsidRPr="001309AD">
        <w:rPr>
          <w:rFonts w:ascii="Times New Roman" w:hAnsi="Times New Roman" w:cs="Times New Roman"/>
          <w:bCs/>
          <w:sz w:val="24"/>
          <w:szCs w:val="24"/>
        </w:rPr>
        <w:t xml:space="preserve"> в соответствии с Правилами игры в хоккей и настоящим Регламентом. </w:t>
      </w:r>
    </w:p>
    <w:p w14:paraId="48E3D6BE" w14:textId="77777777" w:rsidR="00113CFA" w:rsidRPr="001309AD" w:rsidRDefault="00113CFA" w:rsidP="00113CFA">
      <w:pPr>
        <w:pStyle w:val="a3"/>
        <w:spacing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 xml:space="preserve">В случае, когда Хоккеист одной из Команд является также и полевым судьей, имеющим право обслуживать Матчи Регионального чемпионата, он </w:t>
      </w:r>
      <w:r w:rsidRPr="001309AD">
        <w:rPr>
          <w:rFonts w:ascii="Times New Roman" w:hAnsi="Times New Roman" w:cs="Times New Roman"/>
          <w:b/>
          <w:sz w:val="24"/>
          <w:szCs w:val="24"/>
        </w:rPr>
        <w:t>не имеет права</w:t>
      </w:r>
      <w:r w:rsidRPr="001309AD">
        <w:rPr>
          <w:rFonts w:ascii="Times New Roman" w:hAnsi="Times New Roman" w:cs="Times New Roman"/>
          <w:bCs/>
          <w:sz w:val="24"/>
          <w:szCs w:val="24"/>
        </w:rPr>
        <w:t xml:space="preserve"> принимать участие в матчах Дивизиона как игрок.</w:t>
      </w:r>
    </w:p>
    <w:p w14:paraId="18EC72D3" w14:textId="171D54C3" w:rsidR="00F45EB5" w:rsidRPr="00E97D05" w:rsidRDefault="00113CFA" w:rsidP="00E97D05">
      <w:pPr>
        <w:pStyle w:val="a3"/>
        <w:spacing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 xml:space="preserve">Команды </w:t>
      </w:r>
      <w:r w:rsidRPr="001309AD">
        <w:rPr>
          <w:rFonts w:ascii="Times New Roman" w:hAnsi="Times New Roman" w:cs="Times New Roman"/>
          <w:b/>
          <w:sz w:val="24"/>
          <w:szCs w:val="24"/>
        </w:rPr>
        <w:t>не вправе влиять на выбор судей</w:t>
      </w:r>
      <w:r w:rsidRPr="001309AD">
        <w:rPr>
          <w:rFonts w:ascii="Times New Roman" w:hAnsi="Times New Roman" w:cs="Times New Roman"/>
          <w:bCs/>
          <w:sz w:val="24"/>
          <w:szCs w:val="24"/>
        </w:rPr>
        <w:t>, назначаемых для обслуживания Матчей.</w:t>
      </w:r>
    </w:p>
    <w:p w14:paraId="35579ECB" w14:textId="77777777" w:rsidR="00113CFA" w:rsidRPr="001309AD" w:rsidRDefault="00113CFA" w:rsidP="00113CFA">
      <w:pPr>
        <w:pStyle w:val="a3"/>
        <w:numPr>
          <w:ilvl w:val="1"/>
          <w:numId w:val="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r>
      <w:r w:rsidRPr="001309AD">
        <w:rPr>
          <w:rFonts w:ascii="Times New Roman" w:hAnsi="Times New Roman" w:cs="Times New Roman"/>
          <w:bCs/>
          <w:sz w:val="24"/>
          <w:szCs w:val="24"/>
        </w:rPr>
        <w:t>Порядок действия судей после окончания Матча</w:t>
      </w:r>
    </w:p>
    <w:p w14:paraId="7D73AC68" w14:textId="77777777" w:rsidR="00113CFA" w:rsidRPr="001309AD" w:rsidRDefault="00113CFA" w:rsidP="00113CFA">
      <w:pPr>
        <w:pStyle w:val="a3"/>
        <w:spacing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После окончания Матча Регионального чемпионата Главный судья матча обязан незамедлительно:</w:t>
      </w:r>
    </w:p>
    <w:p w14:paraId="59AA09BD" w14:textId="77777777" w:rsidR="00113CFA" w:rsidRPr="001309AD" w:rsidRDefault="00113CFA" w:rsidP="00113CFA">
      <w:pPr>
        <w:pStyle w:val="a3"/>
        <w:spacing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Получить от Секретаря матча Официальный протокол, проверить его, сделать соответствующие записи и подписать протокол;</w:t>
      </w:r>
    </w:p>
    <w:p w14:paraId="6B449084" w14:textId="77777777" w:rsidR="00113CFA" w:rsidRPr="001309AD" w:rsidRDefault="00113CFA" w:rsidP="00113CFA">
      <w:pPr>
        <w:pStyle w:val="a3"/>
        <w:spacing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lastRenderedPageBreak/>
        <w:t>Проверить, чтобы в течение 30 (тридцати) минут после окончания Матча протокол был подписан Официальными представителями команд, принимавших участие в Матче;</w:t>
      </w:r>
    </w:p>
    <w:p w14:paraId="552B83E5" w14:textId="398A3403" w:rsidR="00F45EB5" w:rsidRPr="00E97D05" w:rsidRDefault="00113CFA" w:rsidP="00E97D05">
      <w:pPr>
        <w:pStyle w:val="a3"/>
        <w:spacing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Предоставить возможность Официальным представителям команд сфотографировать протокол Матча либо выдать им его копию.</w:t>
      </w:r>
    </w:p>
    <w:p w14:paraId="1ABC691C" w14:textId="77777777" w:rsidR="00113CFA" w:rsidRPr="001309AD" w:rsidRDefault="00113CFA" w:rsidP="00113CFA">
      <w:pPr>
        <w:pStyle w:val="a3"/>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Обязанности судейской бригады Матча</w:t>
      </w:r>
    </w:p>
    <w:p w14:paraId="4919270C" w14:textId="77777777" w:rsidR="00113CFA" w:rsidRPr="001309AD" w:rsidRDefault="00113CFA" w:rsidP="00113CFA">
      <w:pPr>
        <w:pStyle w:val="a3"/>
        <w:numPr>
          <w:ilvl w:val="0"/>
          <w:numId w:val="5"/>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Главный судья матча обязан устно и письменно информировать Оргкомитет обо всех случаях нарушения настоящего Регламента, недисциплинированного поведения спортсменов и Официальных представителей команд, по существу, имевшего места случая.</w:t>
      </w:r>
    </w:p>
    <w:p w14:paraId="64FBC2F6" w14:textId="77777777" w:rsidR="00113CFA" w:rsidRPr="001309AD" w:rsidRDefault="00113CFA" w:rsidP="00113CFA">
      <w:pPr>
        <w:pStyle w:val="a3"/>
        <w:numPr>
          <w:ilvl w:val="0"/>
          <w:numId w:val="5"/>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В случае беспорядков на Спортсооружении и/или некачественной подготовки хоккейной площадки Главный судья Матча обязан зафиксировать данные нарушения в протоколе Матча и направить рапорт в Оргкомитет.</w:t>
      </w:r>
    </w:p>
    <w:p w14:paraId="29733BC6" w14:textId="77777777" w:rsidR="00113CFA" w:rsidRPr="001309AD" w:rsidRDefault="00113CFA" w:rsidP="00113CFA">
      <w:pPr>
        <w:pStyle w:val="a3"/>
        <w:numPr>
          <w:ilvl w:val="0"/>
          <w:numId w:val="5"/>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В случае недисциплинированного поведения любого из представителей хоккейных Команд и/или угроз в адрес судей Матча, во время и после окончания Матча Главный судья Матча обязан зафиксировать данные нарушения в Официальном протоколе матча и направить рапорт Оргкомитет.</w:t>
      </w:r>
    </w:p>
    <w:p w14:paraId="44C8DDB1" w14:textId="77777777" w:rsidR="00113CFA" w:rsidRPr="001309AD" w:rsidRDefault="00113CFA" w:rsidP="00113CFA">
      <w:pPr>
        <w:pStyle w:val="a3"/>
        <w:numPr>
          <w:ilvl w:val="0"/>
          <w:numId w:val="5"/>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В случае чрезмерно грубого поведения Хоккеистов любой из Команд и/или угроз в адрес судей Матча во время Матча, или, если Матч носит особо агрессивный характер с невозможностью предотвращения получения Хоккеистам травм главный судья Матча по своему усмотрению может прекратить Матч. В этом случае он обязан зафиксировать данные нарушения в Официальном протоколе матча и направить рапорт в Оргкомитет.</w:t>
      </w:r>
    </w:p>
    <w:p w14:paraId="68EDA312" w14:textId="016FCE06" w:rsidR="00113CFA" w:rsidRDefault="00113CFA" w:rsidP="00113CFA">
      <w:pPr>
        <w:pStyle w:val="a3"/>
        <w:numPr>
          <w:ilvl w:val="0"/>
          <w:numId w:val="5"/>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В случае необеспечения общественного порядка на трибунах спортсооружения и возникновения многочисленных беспорядков со стороны зрителей до и во время Матча, повлекших за собой прямую угрозу для здоровья и безопасности лиц -участников Матча, а также в случае бросания посторонних предметов на ледовую площадке Главный судья Матча вправе прекратить Матч.</w:t>
      </w:r>
    </w:p>
    <w:p w14:paraId="393F69E3" w14:textId="77777777" w:rsidR="00F45EB5" w:rsidRPr="00EC7A4B" w:rsidRDefault="00F45EB5" w:rsidP="00F45EB5">
      <w:pPr>
        <w:pStyle w:val="a3"/>
        <w:spacing w:line="360" w:lineRule="auto"/>
        <w:ind w:left="709"/>
        <w:jc w:val="both"/>
        <w:rPr>
          <w:rFonts w:ascii="Times New Roman" w:hAnsi="Times New Roman" w:cs="Times New Roman"/>
          <w:sz w:val="24"/>
          <w:szCs w:val="24"/>
        </w:rPr>
      </w:pPr>
    </w:p>
    <w:p w14:paraId="7F95C639" w14:textId="77777777" w:rsidR="00113CFA" w:rsidRPr="001309AD" w:rsidRDefault="00113CFA" w:rsidP="00113CFA">
      <w:pPr>
        <w:pStyle w:val="a3"/>
        <w:numPr>
          <w:ilvl w:val="1"/>
          <w:numId w:val="1"/>
        </w:numPr>
        <w:spacing w:after="0" w:line="360" w:lineRule="auto"/>
        <w:jc w:val="both"/>
        <w:rPr>
          <w:rFonts w:ascii="Times New Roman" w:hAnsi="Times New Roman" w:cs="Times New Roman"/>
          <w:sz w:val="24"/>
          <w:szCs w:val="24"/>
        </w:rPr>
      </w:pPr>
      <w:r w:rsidRPr="001309AD">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Основания для подачи протестов:</w:t>
      </w:r>
    </w:p>
    <w:p w14:paraId="2FE26CFF" w14:textId="77777777" w:rsidR="00113CFA" w:rsidRPr="001309AD" w:rsidRDefault="00113CFA" w:rsidP="00113CFA">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Официальные представители одной из команд, принимавших участие в матче, вправе подать протест на результат матча в случае, если одновременно имеются основания для:</w:t>
      </w:r>
    </w:p>
    <w:p w14:paraId="1C7C48E2" w14:textId="77777777" w:rsidR="00113CFA" w:rsidRPr="001309AD" w:rsidRDefault="00113CFA" w:rsidP="00113CFA">
      <w:pPr>
        <w:pStyle w:val="a3"/>
        <w:numPr>
          <w:ilvl w:val="0"/>
          <w:numId w:val="10"/>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аннулирования результата состоявшегося матча в силу существенных нарушений, требований настоящего Регламента;</w:t>
      </w:r>
    </w:p>
    <w:p w14:paraId="6704BC33" w14:textId="5FC3C9D2" w:rsidR="00113CFA" w:rsidRDefault="00113CFA" w:rsidP="00113CFA">
      <w:pPr>
        <w:pStyle w:val="a3"/>
        <w:numPr>
          <w:ilvl w:val="0"/>
          <w:numId w:val="10"/>
        </w:numPr>
        <w:spacing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зачёта одной из команд технического поражения.</w:t>
      </w:r>
    </w:p>
    <w:p w14:paraId="752264B0" w14:textId="77777777" w:rsidR="0080525C" w:rsidRPr="001309AD" w:rsidRDefault="0080525C" w:rsidP="0080525C">
      <w:pPr>
        <w:pStyle w:val="a3"/>
        <w:spacing w:line="360" w:lineRule="auto"/>
        <w:ind w:left="708"/>
        <w:jc w:val="both"/>
        <w:rPr>
          <w:rFonts w:ascii="Times New Roman" w:hAnsi="Times New Roman" w:cs="Times New Roman"/>
          <w:sz w:val="24"/>
          <w:szCs w:val="24"/>
        </w:rPr>
      </w:pPr>
    </w:p>
    <w:p w14:paraId="3BB4CFE9" w14:textId="77777777" w:rsidR="00113CFA" w:rsidRPr="001309AD" w:rsidRDefault="00113CFA" w:rsidP="00113CFA">
      <w:pPr>
        <w:pStyle w:val="a3"/>
        <w:numPr>
          <w:ilvl w:val="1"/>
          <w:numId w:val="1"/>
        </w:numPr>
        <w:spacing w:line="360" w:lineRule="auto"/>
        <w:jc w:val="both"/>
        <w:rPr>
          <w:rFonts w:ascii="Times New Roman" w:hAnsi="Times New Roman" w:cs="Times New Roman"/>
          <w:sz w:val="24"/>
          <w:szCs w:val="24"/>
        </w:rPr>
      </w:pPr>
      <w:r w:rsidRPr="001309AD">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Основания для отказа в рассмотрении протеста:</w:t>
      </w:r>
    </w:p>
    <w:p w14:paraId="22990041" w14:textId="77777777" w:rsidR="00113CFA" w:rsidRPr="001309AD" w:rsidRDefault="00113CFA" w:rsidP="00113CFA">
      <w:pPr>
        <w:pStyle w:val="a3"/>
        <w:numPr>
          <w:ilvl w:val="0"/>
          <w:numId w:val="6"/>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Протесты на неправильный хронометраж матча</w:t>
      </w:r>
    </w:p>
    <w:p w14:paraId="62AB7296" w14:textId="77777777" w:rsidR="00113CFA" w:rsidRPr="001309AD" w:rsidRDefault="00113CFA" w:rsidP="00113CFA">
      <w:pPr>
        <w:pStyle w:val="a3"/>
        <w:numPr>
          <w:ilvl w:val="0"/>
          <w:numId w:val="6"/>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Несвоевременно поданные протесты</w:t>
      </w:r>
    </w:p>
    <w:p w14:paraId="6657CE70" w14:textId="77777777" w:rsidR="00113CFA" w:rsidRPr="001309AD" w:rsidRDefault="00113CFA" w:rsidP="00113CFA">
      <w:pPr>
        <w:pStyle w:val="a3"/>
        <w:numPr>
          <w:ilvl w:val="0"/>
          <w:numId w:val="6"/>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Протесты, не зафиксированные в официальном протоколе матча</w:t>
      </w:r>
    </w:p>
    <w:p w14:paraId="519798BF" w14:textId="77777777" w:rsidR="00113CFA" w:rsidRPr="001309AD" w:rsidRDefault="00113CFA" w:rsidP="00113CFA">
      <w:pPr>
        <w:pStyle w:val="a3"/>
        <w:numPr>
          <w:ilvl w:val="0"/>
          <w:numId w:val="6"/>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Протесты на неправильные определения положения «Вне игры», определения места вбрасывания шайбы, наложения штрафов, определения взятия ворот, назначение штрафного броска</w:t>
      </w:r>
    </w:p>
    <w:p w14:paraId="3FCBAD1B" w14:textId="77777777" w:rsidR="00113CFA" w:rsidRPr="001309AD" w:rsidRDefault="00113CFA" w:rsidP="00113CFA">
      <w:pPr>
        <w:pStyle w:val="a3"/>
        <w:numPr>
          <w:ilvl w:val="0"/>
          <w:numId w:val="6"/>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Протесты к качеству судейства матча</w:t>
      </w:r>
    </w:p>
    <w:p w14:paraId="03BCB6DC" w14:textId="437DA741" w:rsidR="00113CFA" w:rsidRDefault="00113CFA" w:rsidP="00113CFA">
      <w:pPr>
        <w:pStyle w:val="a3"/>
        <w:numPr>
          <w:ilvl w:val="0"/>
          <w:numId w:val="6"/>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Протесты, предметом которых не является аннулирование результата матча.</w:t>
      </w:r>
    </w:p>
    <w:p w14:paraId="46863112" w14:textId="77777777" w:rsidR="0080525C" w:rsidRPr="001309AD" w:rsidRDefault="0080525C" w:rsidP="0080525C">
      <w:pPr>
        <w:pStyle w:val="a3"/>
        <w:spacing w:line="360" w:lineRule="auto"/>
        <w:ind w:left="709"/>
        <w:jc w:val="both"/>
        <w:rPr>
          <w:rFonts w:ascii="Times New Roman" w:hAnsi="Times New Roman" w:cs="Times New Roman"/>
          <w:sz w:val="24"/>
          <w:szCs w:val="24"/>
        </w:rPr>
      </w:pPr>
    </w:p>
    <w:p w14:paraId="79BFC56C" w14:textId="77777777" w:rsidR="00113CFA" w:rsidRPr="001309AD" w:rsidRDefault="00113CFA" w:rsidP="00113CFA">
      <w:pPr>
        <w:pStyle w:val="a3"/>
        <w:numPr>
          <w:ilvl w:val="1"/>
          <w:numId w:val="1"/>
        </w:numPr>
        <w:spacing w:line="360" w:lineRule="auto"/>
        <w:jc w:val="both"/>
        <w:rPr>
          <w:rFonts w:ascii="Times New Roman" w:hAnsi="Times New Roman" w:cs="Times New Roman"/>
          <w:sz w:val="24"/>
          <w:szCs w:val="24"/>
        </w:rPr>
      </w:pPr>
      <w:r w:rsidRPr="001309AD">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Порядок подачи протеста:</w:t>
      </w:r>
    </w:p>
    <w:p w14:paraId="4D05C695" w14:textId="5375EBE1" w:rsidR="00113CFA" w:rsidRPr="001309AD" w:rsidRDefault="00113CFA" w:rsidP="00113CFA">
      <w:pPr>
        <w:pStyle w:val="a3"/>
        <w:numPr>
          <w:ilvl w:val="0"/>
          <w:numId w:val="7"/>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Результат матча после его окончания может быть опротестован представителем команды</w:t>
      </w:r>
      <w:r w:rsidR="00D642B1">
        <w:rPr>
          <w:rFonts w:ascii="Times New Roman" w:hAnsi="Times New Roman" w:cs="Times New Roman"/>
          <w:sz w:val="24"/>
          <w:szCs w:val="24"/>
        </w:rPr>
        <w:t xml:space="preserve"> </w:t>
      </w:r>
      <w:r w:rsidR="00D642B1" w:rsidRPr="002C60D1">
        <w:rPr>
          <w:rFonts w:ascii="Times New Roman" w:hAnsi="Times New Roman" w:cs="Times New Roman"/>
          <w:b/>
          <w:bCs/>
          <w:sz w:val="24"/>
          <w:szCs w:val="24"/>
        </w:rPr>
        <w:t>в течении суток</w:t>
      </w:r>
      <w:r w:rsidR="00D642B1">
        <w:rPr>
          <w:rFonts w:ascii="Times New Roman" w:hAnsi="Times New Roman" w:cs="Times New Roman"/>
          <w:sz w:val="24"/>
          <w:szCs w:val="24"/>
        </w:rPr>
        <w:t xml:space="preserve"> после сыгранного матча</w:t>
      </w:r>
      <w:r w:rsidR="00D642B1" w:rsidRPr="001309AD">
        <w:rPr>
          <w:rFonts w:ascii="Times New Roman" w:hAnsi="Times New Roman" w:cs="Times New Roman"/>
          <w:sz w:val="24"/>
          <w:szCs w:val="24"/>
        </w:rPr>
        <w:t>.</w:t>
      </w:r>
      <w:r w:rsidRPr="001309AD">
        <w:rPr>
          <w:rFonts w:ascii="Times New Roman" w:hAnsi="Times New Roman" w:cs="Times New Roman"/>
          <w:sz w:val="24"/>
          <w:szCs w:val="24"/>
        </w:rPr>
        <w:t xml:space="preserve">. </w:t>
      </w:r>
    </w:p>
    <w:p w14:paraId="71A00FD4" w14:textId="77777777" w:rsidR="00113CFA" w:rsidRPr="001309AD" w:rsidRDefault="00113CFA" w:rsidP="00113CFA">
      <w:pPr>
        <w:pStyle w:val="a3"/>
        <w:numPr>
          <w:ilvl w:val="0"/>
          <w:numId w:val="7"/>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Протест должен быть направлен командой, подающей протест в Оргкомитет и СДК в письменной форме (скан-копия по электронной почте). В протесте должны быть подробно изложены основания, по которым команда требует аннулировать результат матча со ссылками на положения Регламента.</w:t>
      </w:r>
    </w:p>
    <w:p w14:paraId="248C1FB8" w14:textId="25154BD1" w:rsidR="00113CFA" w:rsidRDefault="00113CFA" w:rsidP="00113CFA">
      <w:pPr>
        <w:pStyle w:val="a3"/>
        <w:numPr>
          <w:ilvl w:val="0"/>
          <w:numId w:val="7"/>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К протесту могут прилагаться видеозапись, фиксирующая нарушения, а также документальное подтверждение фактов, которые свидетельствуют о нарушении Регламента.</w:t>
      </w:r>
    </w:p>
    <w:p w14:paraId="3D0A6752" w14:textId="64637989" w:rsidR="0080525C" w:rsidRDefault="0080525C" w:rsidP="0080525C">
      <w:pPr>
        <w:pStyle w:val="a3"/>
        <w:spacing w:line="360" w:lineRule="auto"/>
        <w:ind w:left="709"/>
        <w:jc w:val="both"/>
        <w:rPr>
          <w:rFonts w:ascii="Times New Roman" w:hAnsi="Times New Roman" w:cs="Times New Roman"/>
          <w:sz w:val="24"/>
          <w:szCs w:val="24"/>
        </w:rPr>
      </w:pPr>
    </w:p>
    <w:p w14:paraId="573A68D1" w14:textId="77777777" w:rsidR="00CF0A72" w:rsidRPr="001309AD" w:rsidRDefault="00CF0A72" w:rsidP="0080525C">
      <w:pPr>
        <w:pStyle w:val="a3"/>
        <w:spacing w:line="360" w:lineRule="auto"/>
        <w:ind w:left="709"/>
        <w:jc w:val="both"/>
        <w:rPr>
          <w:rFonts w:ascii="Times New Roman" w:hAnsi="Times New Roman" w:cs="Times New Roman"/>
          <w:sz w:val="24"/>
          <w:szCs w:val="24"/>
        </w:rPr>
      </w:pPr>
    </w:p>
    <w:p w14:paraId="2EA9984E" w14:textId="77777777" w:rsidR="00113CFA" w:rsidRPr="001309AD" w:rsidRDefault="00113CFA" w:rsidP="00113CFA">
      <w:pPr>
        <w:pStyle w:val="a3"/>
        <w:numPr>
          <w:ilvl w:val="1"/>
          <w:numId w:val="1"/>
        </w:numPr>
        <w:spacing w:line="360" w:lineRule="auto"/>
        <w:jc w:val="both"/>
        <w:rPr>
          <w:rFonts w:ascii="Times New Roman" w:hAnsi="Times New Roman" w:cs="Times New Roman"/>
          <w:sz w:val="24"/>
          <w:szCs w:val="24"/>
        </w:rPr>
      </w:pPr>
      <w:r w:rsidRPr="001309AD">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Порядки и сроки рассмотрения протеста:</w:t>
      </w:r>
    </w:p>
    <w:p w14:paraId="3B44C699" w14:textId="77777777" w:rsidR="00113CFA" w:rsidRPr="001309AD" w:rsidRDefault="00113CFA" w:rsidP="00113CFA">
      <w:pPr>
        <w:pStyle w:val="a3"/>
        <w:numPr>
          <w:ilvl w:val="0"/>
          <w:numId w:val="8"/>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СДК принимает протест к рассмотрению на ближайшем заседании и принимает по нему решение.</w:t>
      </w:r>
    </w:p>
    <w:p w14:paraId="5883A263" w14:textId="532A78D3" w:rsidR="00113CFA" w:rsidRDefault="00113CFA" w:rsidP="00113CFA">
      <w:pPr>
        <w:pStyle w:val="a3"/>
        <w:numPr>
          <w:ilvl w:val="0"/>
          <w:numId w:val="8"/>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При рассмотрении протеста СДК вправе воспользоваться предоставленными или имеющимися видеоматериалами, или принять решение, на основании имеющихся документов и материалов.</w:t>
      </w:r>
    </w:p>
    <w:p w14:paraId="1F6A0DCC" w14:textId="77777777" w:rsidR="0080525C" w:rsidRPr="001309AD" w:rsidRDefault="0080525C" w:rsidP="0080525C">
      <w:pPr>
        <w:pStyle w:val="a3"/>
        <w:spacing w:line="360" w:lineRule="auto"/>
        <w:ind w:left="709"/>
        <w:jc w:val="both"/>
        <w:rPr>
          <w:rFonts w:ascii="Times New Roman" w:hAnsi="Times New Roman" w:cs="Times New Roman"/>
          <w:sz w:val="24"/>
          <w:szCs w:val="24"/>
        </w:rPr>
      </w:pPr>
    </w:p>
    <w:p w14:paraId="4CF9A2C1" w14:textId="77777777" w:rsidR="00113CFA" w:rsidRPr="001309AD" w:rsidRDefault="00113CFA" w:rsidP="00113CFA">
      <w:pPr>
        <w:pStyle w:val="a3"/>
        <w:numPr>
          <w:ilvl w:val="1"/>
          <w:numId w:val="1"/>
        </w:numPr>
        <w:spacing w:line="360" w:lineRule="auto"/>
        <w:jc w:val="both"/>
        <w:rPr>
          <w:rFonts w:ascii="Times New Roman" w:hAnsi="Times New Roman" w:cs="Times New Roman"/>
          <w:sz w:val="24"/>
          <w:szCs w:val="24"/>
        </w:rPr>
      </w:pPr>
      <w:r w:rsidRPr="001309AD">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Судейская бригада:</w:t>
      </w:r>
    </w:p>
    <w:p w14:paraId="1FE5AA72" w14:textId="33B7569E" w:rsidR="00113CFA" w:rsidRPr="001309AD" w:rsidRDefault="00113CFA" w:rsidP="00113CFA">
      <w:pPr>
        <w:pStyle w:val="a3"/>
        <w:spacing w:after="0"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Главная судейская коллегия назначает бригаду для обслуживания игр Первенства. В состав бригады входят: Главный судья-1</w:t>
      </w:r>
      <w:r w:rsidR="00681752">
        <w:rPr>
          <w:rFonts w:ascii="Times New Roman" w:hAnsi="Times New Roman" w:cs="Times New Roman"/>
          <w:sz w:val="24"/>
          <w:szCs w:val="24"/>
        </w:rPr>
        <w:t xml:space="preserve"> или 2</w:t>
      </w:r>
      <w:r w:rsidRPr="001309AD">
        <w:rPr>
          <w:rFonts w:ascii="Times New Roman" w:hAnsi="Times New Roman" w:cs="Times New Roman"/>
          <w:sz w:val="24"/>
          <w:szCs w:val="24"/>
        </w:rPr>
        <w:t>, судья секретарь-1, судья-информатор-1, врач -1.</w:t>
      </w:r>
    </w:p>
    <w:p w14:paraId="15B47116" w14:textId="49D59476" w:rsidR="0080525C" w:rsidRPr="0080525C" w:rsidRDefault="00113CFA" w:rsidP="00CB557D">
      <w:pPr>
        <w:pStyle w:val="a3"/>
        <w:spacing w:after="0"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lastRenderedPageBreak/>
        <w:t>При возникновении форс-мажорных обстоятельств, повлекших неявку или опоздание на игру основной судейской бригады, игру проводит резервная бригада судей от принимающей стороны, состав которой заранее согласован с главной судейской коллегией.</w:t>
      </w:r>
    </w:p>
    <w:p w14:paraId="51C43025" w14:textId="77777777" w:rsidR="00113CFA" w:rsidRPr="001309AD" w:rsidRDefault="00113CFA" w:rsidP="00113CFA">
      <w:pPr>
        <w:pStyle w:val="a3"/>
        <w:numPr>
          <w:ilvl w:val="1"/>
          <w:numId w:val="1"/>
        </w:numPr>
        <w:spacing w:line="360" w:lineRule="auto"/>
        <w:jc w:val="both"/>
        <w:rPr>
          <w:rFonts w:ascii="Times New Roman" w:hAnsi="Times New Roman" w:cs="Times New Roman"/>
          <w:sz w:val="24"/>
          <w:szCs w:val="24"/>
        </w:rPr>
      </w:pPr>
      <w:r w:rsidRPr="001309AD">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Подача протестов:</w:t>
      </w:r>
    </w:p>
    <w:p w14:paraId="6E77D7C0" w14:textId="77777777" w:rsidR="00113CFA" w:rsidRPr="001309AD" w:rsidRDefault="00113CFA" w:rsidP="00113CFA">
      <w:pPr>
        <w:pStyle w:val="a3"/>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Представитель команды, подающей протест, обязан по окончанию матча известить судейскую бригаду и сделать соответствующую запись в протоколе матча. Письменный протест подается в течении 24 часов в Оргкомитет Первенства.</w:t>
      </w:r>
    </w:p>
    <w:p w14:paraId="069CD890" w14:textId="77777777" w:rsidR="00113CFA" w:rsidRPr="001309AD" w:rsidRDefault="00113CFA" w:rsidP="00113CFA">
      <w:pPr>
        <w:pStyle w:val="a3"/>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Протесты не принимаются:</w:t>
      </w:r>
    </w:p>
    <w:p w14:paraId="4A2CD0DF" w14:textId="77777777" w:rsidR="00113CFA" w:rsidRPr="001309AD" w:rsidRDefault="00113CFA" w:rsidP="00113CFA">
      <w:pPr>
        <w:pStyle w:val="a3"/>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на положения вне игры</w:t>
      </w:r>
    </w:p>
    <w:p w14:paraId="3455DC92" w14:textId="77777777" w:rsidR="00113CFA" w:rsidRPr="001309AD" w:rsidRDefault="00113CFA" w:rsidP="00113CFA">
      <w:pPr>
        <w:pStyle w:val="a3"/>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на решение судей о взятии ворот</w:t>
      </w:r>
    </w:p>
    <w:p w14:paraId="64744023" w14:textId="5FDA759E" w:rsidR="0080525C" w:rsidRPr="00CB557D" w:rsidRDefault="00113CFA" w:rsidP="00CB557D">
      <w:pPr>
        <w:pStyle w:val="a3"/>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на назначение штрафных бросков.</w:t>
      </w:r>
    </w:p>
    <w:p w14:paraId="178DDA6D" w14:textId="2F8D97F3" w:rsidR="0080525C" w:rsidRPr="0080525C" w:rsidRDefault="00113CFA" w:rsidP="0080525C">
      <w:pPr>
        <w:pStyle w:val="a3"/>
        <w:numPr>
          <w:ilvl w:val="1"/>
          <w:numId w:val="1"/>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xml:space="preserve">Хоккеист, удаленный до конца игры, </w:t>
      </w:r>
      <w:r w:rsidR="0080525C">
        <w:rPr>
          <w:rFonts w:ascii="Times New Roman" w:hAnsi="Times New Roman" w:cs="Times New Roman"/>
          <w:sz w:val="24"/>
          <w:szCs w:val="24"/>
        </w:rPr>
        <w:t xml:space="preserve">может </w:t>
      </w:r>
      <w:r w:rsidRPr="001309AD">
        <w:rPr>
          <w:rFonts w:ascii="Times New Roman" w:hAnsi="Times New Roman" w:cs="Times New Roman"/>
          <w:sz w:val="24"/>
          <w:szCs w:val="24"/>
        </w:rPr>
        <w:t>пропус</w:t>
      </w:r>
      <w:r w:rsidR="0080525C">
        <w:rPr>
          <w:rFonts w:ascii="Times New Roman" w:hAnsi="Times New Roman" w:cs="Times New Roman"/>
          <w:sz w:val="24"/>
          <w:szCs w:val="24"/>
        </w:rPr>
        <w:t>тить</w:t>
      </w:r>
      <w:r w:rsidRPr="001309AD">
        <w:rPr>
          <w:rFonts w:ascii="Times New Roman" w:hAnsi="Times New Roman" w:cs="Times New Roman"/>
          <w:sz w:val="24"/>
          <w:szCs w:val="24"/>
        </w:rPr>
        <w:t xml:space="preserve"> следующую игру</w:t>
      </w:r>
      <w:r>
        <w:rPr>
          <w:rFonts w:ascii="Times New Roman" w:hAnsi="Times New Roman" w:cs="Times New Roman"/>
          <w:sz w:val="24"/>
          <w:szCs w:val="24"/>
        </w:rPr>
        <w:t xml:space="preserve"> по решению СДК</w:t>
      </w:r>
      <w:r w:rsidRPr="001309AD">
        <w:rPr>
          <w:rFonts w:ascii="Times New Roman" w:hAnsi="Times New Roman" w:cs="Times New Roman"/>
          <w:sz w:val="24"/>
          <w:szCs w:val="24"/>
        </w:rPr>
        <w:t>.</w:t>
      </w:r>
    </w:p>
    <w:p w14:paraId="4814AF22" w14:textId="0FC587B4" w:rsidR="0080525C" w:rsidRPr="0080525C" w:rsidRDefault="00113CFA" w:rsidP="00E97D05">
      <w:pPr>
        <w:pStyle w:val="a3"/>
        <w:numPr>
          <w:ilvl w:val="1"/>
          <w:numId w:val="1"/>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Официальные представители играющих Команд имеют право до Матча, во время одного из перерывов в течение Матча или после Матча проверить соответствие содержащихся в заявочном листе Команды-соперника данных по трем любым Хоккеистам. Соответствие проверяется путем проверки документов Хоккеиста в присутствии Главного судьи Матча. В случае если проверяемый Хоккеист не имеет при себе документов, он может предоставить их позднее на заседании СДК, но обязан приложить доказательства (фотографию с Капитаном Команды-противника) своего присутствия на Матче. В случае несоответствия личности Хоккеиста данным, указанным в заявочном листе, СДК принимает решение о наказании Команды в соответствии со своими полномочиями настоящим Регламентом.</w:t>
      </w:r>
    </w:p>
    <w:p w14:paraId="060171AF" w14:textId="77777777" w:rsidR="00113CFA" w:rsidRPr="001309AD" w:rsidRDefault="00113CFA" w:rsidP="00113CFA">
      <w:pPr>
        <w:pStyle w:val="a3"/>
        <w:numPr>
          <w:ilvl w:val="1"/>
          <w:numId w:val="1"/>
        </w:numPr>
        <w:spacing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Результаты проверки и установления личности Хоккеиста в отдельно взятом Матче фиксируются в протоколе Матча и подписываются Официальными представителями команд.</w:t>
      </w:r>
    </w:p>
    <w:p w14:paraId="00730631" w14:textId="77777777" w:rsidR="00113CFA" w:rsidRPr="001309AD" w:rsidRDefault="00113CFA" w:rsidP="00113CFA">
      <w:pPr>
        <w:pStyle w:val="a3"/>
        <w:numPr>
          <w:ilvl w:val="1"/>
          <w:numId w:val="1"/>
        </w:numPr>
        <w:spacing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Решение об отмене матча по погодным условиям (если матчи проводятся на открытых площадках без искусственного льда) принимают капитаны – участников команд.</w:t>
      </w:r>
    </w:p>
    <w:p w14:paraId="57C14171" w14:textId="77777777" w:rsidR="00113CFA" w:rsidRPr="00721DD6" w:rsidRDefault="00113CFA" w:rsidP="00113CFA">
      <w:pPr>
        <w:pStyle w:val="a3"/>
        <w:numPr>
          <w:ilvl w:val="1"/>
          <w:numId w:val="1"/>
        </w:numPr>
        <w:spacing w:after="0" w:line="360" w:lineRule="auto"/>
        <w:ind w:left="0" w:firstLine="708"/>
        <w:jc w:val="both"/>
        <w:rPr>
          <w:rFonts w:ascii="Times New Roman" w:hAnsi="Times New Roman" w:cs="Times New Roman"/>
          <w:b/>
          <w:sz w:val="24"/>
          <w:szCs w:val="24"/>
        </w:rPr>
      </w:pPr>
      <w:r w:rsidRPr="00721DD6">
        <w:rPr>
          <w:rFonts w:ascii="Times New Roman" w:hAnsi="Times New Roman" w:cs="Times New Roman"/>
          <w:b/>
          <w:sz w:val="24"/>
          <w:szCs w:val="24"/>
        </w:rPr>
        <w:t>Недисциплинированное поведение игрока (нецензурная брань), умышленная грубость, попытка нанесения травмы, хамство, явное неуважение к судьям и другим участникам матча подвергается дополнительным санкциям со стороны Оргкомитета, Судейской Коллегии и Команд Дивизиона:</w:t>
      </w:r>
    </w:p>
    <w:p w14:paraId="2BF87C5F" w14:textId="77777777" w:rsidR="00113CFA" w:rsidRPr="00721DD6" w:rsidRDefault="00113CFA" w:rsidP="00113CFA">
      <w:pPr>
        <w:pStyle w:val="a3"/>
        <w:numPr>
          <w:ilvl w:val="0"/>
          <w:numId w:val="9"/>
        </w:numPr>
        <w:spacing w:after="0" w:line="360" w:lineRule="auto"/>
        <w:ind w:left="0" w:firstLine="708"/>
        <w:jc w:val="both"/>
        <w:rPr>
          <w:rFonts w:ascii="Times New Roman" w:hAnsi="Times New Roman" w:cs="Times New Roman"/>
          <w:b/>
          <w:sz w:val="24"/>
          <w:szCs w:val="24"/>
        </w:rPr>
      </w:pPr>
      <w:r w:rsidRPr="00721DD6">
        <w:rPr>
          <w:rFonts w:ascii="Times New Roman" w:hAnsi="Times New Roman" w:cs="Times New Roman"/>
          <w:b/>
          <w:sz w:val="24"/>
          <w:szCs w:val="24"/>
        </w:rPr>
        <w:t>Каждая команда вправе выразить заявление по поводу явной грубости и неуважения к сопернику относительно любого игрока – участника матча;</w:t>
      </w:r>
    </w:p>
    <w:p w14:paraId="32109F4E" w14:textId="6488F983" w:rsidR="00113CFA" w:rsidRDefault="00113CFA" w:rsidP="0080525C">
      <w:pPr>
        <w:pStyle w:val="a3"/>
        <w:numPr>
          <w:ilvl w:val="0"/>
          <w:numId w:val="9"/>
        </w:numPr>
        <w:spacing w:after="0" w:line="360" w:lineRule="auto"/>
        <w:ind w:left="0" w:firstLine="708"/>
        <w:jc w:val="both"/>
        <w:rPr>
          <w:rFonts w:ascii="Times New Roman" w:hAnsi="Times New Roman" w:cs="Times New Roman"/>
          <w:b/>
          <w:sz w:val="24"/>
          <w:szCs w:val="24"/>
        </w:rPr>
      </w:pPr>
      <w:r w:rsidRPr="00721DD6">
        <w:rPr>
          <w:rFonts w:ascii="Times New Roman" w:hAnsi="Times New Roman" w:cs="Times New Roman"/>
          <w:b/>
          <w:sz w:val="24"/>
          <w:szCs w:val="24"/>
        </w:rPr>
        <w:lastRenderedPageBreak/>
        <w:t>Если подобные заявления будут от половины и более команд Дивизиона, указанный игрок отстраняется от участия в Чемпионате (Турнире) до конца соревнования как минимум. Как максимум – бессрочно.</w:t>
      </w:r>
    </w:p>
    <w:p w14:paraId="75D8FD17" w14:textId="77777777" w:rsidR="00CB557D" w:rsidRPr="0080525C" w:rsidRDefault="00CB557D" w:rsidP="00CB557D">
      <w:pPr>
        <w:pStyle w:val="a3"/>
        <w:spacing w:after="0" w:line="360" w:lineRule="auto"/>
        <w:ind w:left="708"/>
        <w:jc w:val="both"/>
        <w:rPr>
          <w:rFonts w:ascii="Times New Roman" w:hAnsi="Times New Roman" w:cs="Times New Roman"/>
          <w:b/>
          <w:sz w:val="24"/>
          <w:szCs w:val="24"/>
        </w:rPr>
      </w:pPr>
    </w:p>
    <w:p w14:paraId="42BC4B60" w14:textId="77777777" w:rsidR="00113CFA" w:rsidRPr="001309AD" w:rsidRDefault="00113CFA" w:rsidP="00113CFA">
      <w:pPr>
        <w:pStyle w:val="a3"/>
        <w:numPr>
          <w:ilvl w:val="0"/>
          <w:numId w:val="1"/>
        </w:numPr>
        <w:spacing w:after="0"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ОБЯЗАННОСТИ ХОККЕИСТОВ И КОМАНД</w:t>
      </w:r>
    </w:p>
    <w:p w14:paraId="4CA48C1F" w14:textId="77777777" w:rsidR="00113CFA" w:rsidRPr="001309AD" w:rsidRDefault="00113CFA" w:rsidP="00113CFA">
      <w:pPr>
        <w:pStyle w:val="a3"/>
        <w:spacing w:after="0" w:line="360" w:lineRule="auto"/>
        <w:ind w:left="1068"/>
        <w:jc w:val="both"/>
        <w:rPr>
          <w:rFonts w:ascii="Times New Roman" w:hAnsi="Times New Roman" w:cs="Times New Roman"/>
          <w:b/>
          <w:sz w:val="24"/>
          <w:szCs w:val="24"/>
        </w:rPr>
      </w:pPr>
    </w:p>
    <w:p w14:paraId="5FA070D4" w14:textId="540805FB" w:rsidR="00113CFA" w:rsidRPr="001309AD" w:rsidRDefault="0080525C" w:rsidP="0080525C">
      <w:pPr>
        <w:pStyle w:val="a3"/>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13CFA" w:rsidRPr="001309AD">
        <w:rPr>
          <w:rFonts w:ascii="Times New Roman" w:hAnsi="Times New Roman" w:cs="Times New Roman"/>
          <w:sz w:val="24"/>
          <w:szCs w:val="24"/>
        </w:rPr>
        <w:t>Обязанности команды</w:t>
      </w:r>
    </w:p>
    <w:p w14:paraId="2915609D"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Соблюдать Правила игры в хоккей и выполнять требования настоящего Регламента, проявляя при этом уважение к соперникам, судьям, организаторам и зрителям.</w:t>
      </w:r>
    </w:p>
    <w:p w14:paraId="34283A95"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Команды обязаны предоставить главному судье список участвующих в данном матче игроков – Заявку, в которой должны быть указаны статус игрока, классификация, его игровой номер, фото и дата рождения.</w:t>
      </w:r>
    </w:p>
    <w:p w14:paraId="065C2DEA" w14:textId="53A1C1A8" w:rsidR="00113CFA" w:rsidRPr="001309AD" w:rsidRDefault="00113CFA" w:rsidP="00113CFA">
      <w:pPr>
        <w:pStyle w:val="a3"/>
        <w:spacing w:line="360" w:lineRule="auto"/>
        <w:ind w:left="0" w:firstLine="709"/>
        <w:jc w:val="both"/>
        <w:rPr>
          <w:rFonts w:ascii="Times New Roman" w:hAnsi="Times New Roman" w:cs="Times New Roman"/>
          <w:sz w:val="24"/>
          <w:szCs w:val="24"/>
        </w:rPr>
      </w:pPr>
      <w:r w:rsidRPr="001309AD">
        <w:rPr>
          <w:rFonts w:ascii="Times New Roman" w:hAnsi="Times New Roman" w:cs="Times New Roman"/>
          <w:b/>
          <w:sz w:val="24"/>
          <w:szCs w:val="24"/>
        </w:rPr>
        <w:t>В случае срыва проведения встречи</w:t>
      </w:r>
      <w:r w:rsidRPr="001309AD">
        <w:rPr>
          <w:rFonts w:ascii="Times New Roman" w:hAnsi="Times New Roman" w:cs="Times New Roman"/>
          <w:sz w:val="24"/>
          <w:szCs w:val="24"/>
        </w:rPr>
        <w:t xml:space="preserve"> – штраф в сумме, эквивалентной стоимости матча – </w:t>
      </w:r>
      <w:r>
        <w:rPr>
          <w:rFonts w:ascii="Times New Roman" w:hAnsi="Times New Roman" w:cs="Times New Roman"/>
          <w:b/>
          <w:sz w:val="24"/>
          <w:szCs w:val="24"/>
        </w:rPr>
        <w:t>1</w:t>
      </w:r>
      <w:r w:rsidR="00D642B1">
        <w:rPr>
          <w:rFonts w:ascii="Times New Roman" w:hAnsi="Times New Roman" w:cs="Times New Roman"/>
          <w:b/>
          <w:sz w:val="24"/>
          <w:szCs w:val="24"/>
        </w:rPr>
        <w:t>2</w:t>
      </w:r>
      <w:r>
        <w:rPr>
          <w:rFonts w:ascii="Times New Roman" w:hAnsi="Times New Roman" w:cs="Times New Roman"/>
          <w:b/>
          <w:sz w:val="24"/>
          <w:szCs w:val="24"/>
        </w:rPr>
        <w:t xml:space="preserve">.000 </w:t>
      </w:r>
      <w:r w:rsidRPr="001309AD">
        <w:rPr>
          <w:rFonts w:ascii="Times New Roman" w:hAnsi="Times New Roman" w:cs="Times New Roman"/>
          <w:b/>
          <w:sz w:val="24"/>
          <w:szCs w:val="24"/>
        </w:rPr>
        <w:t>(</w:t>
      </w:r>
      <w:r>
        <w:rPr>
          <w:rFonts w:ascii="Times New Roman" w:hAnsi="Times New Roman" w:cs="Times New Roman"/>
          <w:b/>
          <w:sz w:val="24"/>
          <w:szCs w:val="24"/>
        </w:rPr>
        <w:t>десять</w:t>
      </w:r>
      <w:r w:rsidRPr="001309AD">
        <w:rPr>
          <w:rFonts w:ascii="Times New Roman" w:hAnsi="Times New Roman" w:cs="Times New Roman"/>
          <w:b/>
          <w:sz w:val="24"/>
          <w:szCs w:val="24"/>
        </w:rPr>
        <w:t xml:space="preserve"> тысяч) рублей</w:t>
      </w:r>
      <w:r w:rsidRPr="001309AD">
        <w:rPr>
          <w:rFonts w:ascii="Times New Roman" w:hAnsi="Times New Roman" w:cs="Times New Roman"/>
          <w:sz w:val="24"/>
          <w:szCs w:val="24"/>
        </w:rPr>
        <w:t>.</w:t>
      </w:r>
    </w:p>
    <w:p w14:paraId="195A1DF0" w14:textId="77777777" w:rsidR="00113CFA" w:rsidRPr="001309AD" w:rsidRDefault="00113CFA" w:rsidP="00113CFA">
      <w:pPr>
        <w:pStyle w:val="a3"/>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Команда </w:t>
      </w:r>
      <w:r w:rsidRPr="001309AD">
        <w:rPr>
          <w:rFonts w:ascii="Times New Roman" w:hAnsi="Times New Roman" w:cs="Times New Roman"/>
          <w:b/>
          <w:sz w:val="24"/>
          <w:szCs w:val="24"/>
        </w:rPr>
        <w:t>не допускается</w:t>
      </w:r>
      <w:r w:rsidRPr="001309AD">
        <w:rPr>
          <w:rFonts w:ascii="Times New Roman" w:hAnsi="Times New Roman" w:cs="Times New Roman"/>
          <w:sz w:val="24"/>
          <w:szCs w:val="24"/>
        </w:rPr>
        <w:t xml:space="preserve"> к дальнейшему участию в Чемпионате </w:t>
      </w:r>
      <w:r w:rsidRPr="001309AD">
        <w:rPr>
          <w:rFonts w:ascii="Times New Roman" w:hAnsi="Times New Roman" w:cs="Times New Roman"/>
          <w:b/>
          <w:sz w:val="24"/>
          <w:szCs w:val="24"/>
        </w:rPr>
        <w:t>до погашения</w:t>
      </w:r>
      <w:r w:rsidRPr="001309AD">
        <w:rPr>
          <w:rFonts w:ascii="Times New Roman" w:hAnsi="Times New Roman" w:cs="Times New Roman"/>
          <w:sz w:val="24"/>
          <w:szCs w:val="24"/>
        </w:rPr>
        <w:t xml:space="preserve"> штрафа.</w:t>
      </w:r>
    </w:p>
    <w:p w14:paraId="313B2EF2"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Не изменять в период проведения Отборочного этапа наименование Команды, согласованные с ЛХЛ-76 дизайн игровых свитеров и символику Команды.</w:t>
      </w:r>
    </w:p>
    <w:p w14:paraId="4684BA94"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Обеспечить явку Команды на все Матчи Отборочного этапа с ее участием (не менее чем за 30 (тридцать) минут до начала Матча) и своевременный выход Команды на хоккейную площадку.</w:t>
      </w:r>
    </w:p>
    <w:p w14:paraId="6CF6903C"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Не покидать Матч до его полного Окончания.</w:t>
      </w:r>
    </w:p>
    <w:p w14:paraId="4A085125"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Обеспечить при проведении любого Матча выход на Матч всех хоккеистов, заявленных для участия в Матче в полной хоккейной экипировке и в игровых свитерах, соответствующих эскизам игровых свитеров Команды, утверждённым ЛХЛ-76.</w:t>
      </w:r>
    </w:p>
    <w:p w14:paraId="3C1DE251"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При проведении любого из Матчей Отборочного этапа не допускать участие в Матче хоккеистов, не имеющих право выступать в составе команды: незаявленных, не оформленных в установленном настоящим Регламентом порядке или дисквалифицированных, а также лиц, не указанных в заявочной документации.</w:t>
      </w:r>
    </w:p>
    <w:p w14:paraId="61800A27" w14:textId="77777777" w:rsidR="00113CFA" w:rsidRPr="00721DD6" w:rsidRDefault="00113CFA" w:rsidP="00113CFA">
      <w:pPr>
        <w:pStyle w:val="a3"/>
        <w:numPr>
          <w:ilvl w:val="0"/>
          <w:numId w:val="3"/>
        </w:numPr>
        <w:spacing w:line="360" w:lineRule="auto"/>
        <w:ind w:left="0" w:firstLine="709"/>
        <w:jc w:val="both"/>
        <w:rPr>
          <w:rFonts w:ascii="Times New Roman" w:hAnsi="Times New Roman" w:cs="Times New Roman"/>
          <w:b/>
          <w:sz w:val="24"/>
          <w:szCs w:val="24"/>
        </w:rPr>
      </w:pPr>
      <w:r w:rsidRPr="00721DD6">
        <w:rPr>
          <w:rFonts w:ascii="Times New Roman" w:hAnsi="Times New Roman" w:cs="Times New Roman"/>
          <w:b/>
          <w:sz w:val="24"/>
          <w:szCs w:val="24"/>
        </w:rPr>
        <w:t>Не допускать вмешательство официальных представителей команды и хоккеистов в действия судейской бригады.</w:t>
      </w:r>
    </w:p>
    <w:p w14:paraId="08125403" w14:textId="77777777" w:rsidR="00113CFA" w:rsidRPr="00721DD6" w:rsidRDefault="00113CFA" w:rsidP="00113CFA">
      <w:pPr>
        <w:pStyle w:val="a3"/>
        <w:numPr>
          <w:ilvl w:val="0"/>
          <w:numId w:val="3"/>
        </w:numPr>
        <w:spacing w:line="360" w:lineRule="auto"/>
        <w:ind w:left="0" w:firstLine="709"/>
        <w:jc w:val="both"/>
        <w:rPr>
          <w:rFonts w:ascii="Times New Roman" w:hAnsi="Times New Roman" w:cs="Times New Roman"/>
          <w:b/>
          <w:sz w:val="24"/>
          <w:szCs w:val="24"/>
        </w:rPr>
      </w:pPr>
      <w:r w:rsidRPr="00721DD6">
        <w:rPr>
          <w:rFonts w:ascii="Times New Roman" w:hAnsi="Times New Roman" w:cs="Times New Roman"/>
          <w:b/>
          <w:sz w:val="24"/>
          <w:szCs w:val="24"/>
        </w:rPr>
        <w:t>Не допускать со стороны официальных представителей команд и хоккеистов действий, провоцирующих конфликтные ситуации на хоккейной площадке, агрессивное поведение болельщиков.</w:t>
      </w:r>
      <w:r>
        <w:rPr>
          <w:rFonts w:ascii="Times New Roman" w:hAnsi="Times New Roman" w:cs="Times New Roman"/>
          <w:b/>
          <w:sz w:val="24"/>
          <w:szCs w:val="24"/>
        </w:rPr>
        <w:t xml:space="preserve"> В противном случае, нарушивший </w:t>
      </w:r>
      <w:r>
        <w:rPr>
          <w:rFonts w:ascii="Times New Roman" w:hAnsi="Times New Roman" w:cs="Times New Roman"/>
          <w:b/>
          <w:sz w:val="24"/>
          <w:szCs w:val="24"/>
        </w:rPr>
        <w:lastRenderedPageBreak/>
        <w:t>правила Регламента Чемпионата незамедлительно удалятся с территории спортивного сооружения и дисквалифицируется на время, согласно Правилам Судейского Кодекса РФ.</w:t>
      </w:r>
    </w:p>
    <w:p w14:paraId="422DA266"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Соблюдать правила использования спортсооружения, в котором проходит матч.</w:t>
      </w:r>
    </w:p>
    <w:p w14:paraId="6BBBFC71" w14:textId="77777777" w:rsidR="00113CFA"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Возмещать весь ущерб, причиненный имуществу Спортсооружения Хоккеистами и Официальными представителями команды. </w:t>
      </w:r>
    </w:p>
    <w:p w14:paraId="25D06FA4" w14:textId="01C19340" w:rsidR="00113CFA" w:rsidRDefault="00113CFA" w:rsidP="00113CFA">
      <w:pPr>
        <w:pStyle w:val="a3"/>
        <w:spacing w:line="360" w:lineRule="auto"/>
        <w:ind w:left="0" w:firstLine="709"/>
        <w:jc w:val="both"/>
        <w:rPr>
          <w:rFonts w:ascii="Times New Roman" w:hAnsi="Times New Roman" w:cs="Times New Roman"/>
          <w:b/>
          <w:bCs/>
          <w:sz w:val="24"/>
          <w:szCs w:val="24"/>
        </w:rPr>
      </w:pPr>
      <w:r w:rsidRPr="001309AD">
        <w:rPr>
          <w:rFonts w:ascii="Times New Roman" w:hAnsi="Times New Roman" w:cs="Times New Roman"/>
          <w:b/>
          <w:bCs/>
          <w:sz w:val="24"/>
          <w:szCs w:val="24"/>
        </w:rPr>
        <w:t xml:space="preserve">За прямой умышленный бросок в </w:t>
      </w:r>
      <w:r>
        <w:rPr>
          <w:rFonts w:ascii="Times New Roman" w:hAnsi="Times New Roman" w:cs="Times New Roman"/>
          <w:b/>
          <w:bCs/>
          <w:sz w:val="24"/>
          <w:szCs w:val="24"/>
        </w:rPr>
        <w:t>Информационный К</w:t>
      </w:r>
      <w:r w:rsidRPr="001309AD">
        <w:rPr>
          <w:rFonts w:ascii="Times New Roman" w:hAnsi="Times New Roman" w:cs="Times New Roman"/>
          <w:b/>
          <w:bCs/>
          <w:sz w:val="24"/>
          <w:szCs w:val="24"/>
        </w:rPr>
        <w:t xml:space="preserve">уб игрока одной из команд накладывается денежный штраф на команду данного игрока в размере 14.000 руб. </w:t>
      </w:r>
    </w:p>
    <w:p w14:paraId="2344DF1F" w14:textId="3A68A461" w:rsidR="00681752" w:rsidRPr="00681752" w:rsidRDefault="00681752" w:rsidP="00681752">
      <w:pPr>
        <w:pStyle w:val="a3"/>
        <w:spacing w:line="360" w:lineRule="auto"/>
        <w:ind w:left="0"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В случае попадания шайбы рикошетом в Информационный куб денежный штраф в размере 14.000 руб. делится на количество команд в данном дивизионе и оплачивается совместно. </w:t>
      </w:r>
    </w:p>
    <w:p w14:paraId="4857B255" w14:textId="65625066" w:rsidR="00113CFA" w:rsidRDefault="00113CFA" w:rsidP="00113CFA">
      <w:pPr>
        <w:pStyle w:val="a3"/>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Команда </w:t>
      </w:r>
      <w:r w:rsidRPr="001309AD">
        <w:rPr>
          <w:rFonts w:ascii="Times New Roman" w:hAnsi="Times New Roman" w:cs="Times New Roman"/>
          <w:b/>
          <w:sz w:val="24"/>
          <w:szCs w:val="24"/>
        </w:rPr>
        <w:t>не допускается</w:t>
      </w:r>
      <w:r w:rsidRPr="001309AD">
        <w:rPr>
          <w:rFonts w:ascii="Times New Roman" w:hAnsi="Times New Roman" w:cs="Times New Roman"/>
          <w:sz w:val="24"/>
          <w:szCs w:val="24"/>
        </w:rPr>
        <w:t xml:space="preserve"> к дальнейшему участию в Чемпионате </w:t>
      </w:r>
      <w:r w:rsidRPr="001309AD">
        <w:rPr>
          <w:rFonts w:ascii="Times New Roman" w:hAnsi="Times New Roman" w:cs="Times New Roman"/>
          <w:b/>
          <w:sz w:val="24"/>
          <w:szCs w:val="24"/>
        </w:rPr>
        <w:t>до погашения</w:t>
      </w:r>
      <w:r w:rsidRPr="001309AD">
        <w:rPr>
          <w:rFonts w:ascii="Times New Roman" w:hAnsi="Times New Roman" w:cs="Times New Roman"/>
          <w:sz w:val="24"/>
          <w:szCs w:val="24"/>
        </w:rPr>
        <w:t xml:space="preserve"> штрафа.</w:t>
      </w:r>
    </w:p>
    <w:p w14:paraId="07B3543E" w14:textId="77777777" w:rsidR="009351B1" w:rsidRPr="002A3EDC" w:rsidRDefault="009351B1" w:rsidP="00113CFA">
      <w:pPr>
        <w:pStyle w:val="a3"/>
        <w:spacing w:line="360" w:lineRule="auto"/>
        <w:ind w:left="0" w:firstLine="709"/>
        <w:jc w:val="both"/>
        <w:rPr>
          <w:rFonts w:ascii="Times New Roman" w:hAnsi="Times New Roman" w:cs="Times New Roman"/>
          <w:sz w:val="24"/>
          <w:szCs w:val="24"/>
        </w:rPr>
      </w:pPr>
    </w:p>
    <w:p w14:paraId="676132DB" w14:textId="77777777" w:rsidR="00113CFA" w:rsidRPr="001309AD" w:rsidRDefault="00113CFA" w:rsidP="00113CFA">
      <w:pPr>
        <w:pStyle w:val="a3"/>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Обязанности Хоккеиста:</w:t>
      </w:r>
    </w:p>
    <w:p w14:paraId="16E8DC72" w14:textId="77777777" w:rsidR="00113CFA" w:rsidRPr="001309AD" w:rsidRDefault="00113CFA" w:rsidP="00113CFA">
      <w:pPr>
        <w:pStyle w:val="a3"/>
        <w:numPr>
          <w:ilvl w:val="0"/>
          <w:numId w:val="4"/>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Соблюдать Правила игры в хоккей, требования Регламента, нормативные акты и решения СДК.</w:t>
      </w:r>
    </w:p>
    <w:p w14:paraId="7E5DAF91" w14:textId="77777777" w:rsidR="00113CFA" w:rsidRPr="001309AD" w:rsidRDefault="00113CFA" w:rsidP="00113CFA">
      <w:pPr>
        <w:pStyle w:val="a3"/>
        <w:numPr>
          <w:ilvl w:val="0"/>
          <w:numId w:val="4"/>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Принимать участие в соревновании только в составе команды, в которой он заявлен.</w:t>
      </w:r>
    </w:p>
    <w:p w14:paraId="6B2549AE" w14:textId="77777777" w:rsidR="00113CFA" w:rsidRPr="001309AD" w:rsidRDefault="00113CFA" w:rsidP="00113CFA">
      <w:pPr>
        <w:pStyle w:val="a3"/>
        <w:numPr>
          <w:ilvl w:val="0"/>
          <w:numId w:val="4"/>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Во время матча выступать в спортивной форме своей команды.</w:t>
      </w:r>
    </w:p>
    <w:p w14:paraId="108889BB" w14:textId="77777777" w:rsidR="00113CFA" w:rsidRPr="001309AD" w:rsidRDefault="00113CFA" w:rsidP="00113CFA">
      <w:pPr>
        <w:pStyle w:val="a3"/>
        <w:numPr>
          <w:ilvl w:val="0"/>
          <w:numId w:val="4"/>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Неукоснительно исполнять решения и определения Оргкомитета и СДК.</w:t>
      </w:r>
    </w:p>
    <w:p w14:paraId="6118859A" w14:textId="77777777" w:rsidR="00113CFA" w:rsidRPr="001309AD" w:rsidRDefault="00113CFA" w:rsidP="00113CFA">
      <w:pPr>
        <w:pStyle w:val="a3"/>
        <w:numPr>
          <w:ilvl w:val="0"/>
          <w:numId w:val="4"/>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Вести себя на хоккейной площадке и вне её пределов в соответствии с высокими требованиями честности, морали, справедливой игры, спортивных отношений.</w:t>
      </w:r>
    </w:p>
    <w:p w14:paraId="5F2207D1" w14:textId="661D03D2" w:rsidR="00113CFA" w:rsidRPr="00E97D05" w:rsidRDefault="00113CFA" w:rsidP="00113CFA">
      <w:pPr>
        <w:pStyle w:val="a3"/>
        <w:numPr>
          <w:ilvl w:val="0"/>
          <w:numId w:val="4"/>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Хоккеисты и официальные представители команд на каждом матче соревнования обязаны иметь при себе копию документа. Данный документ может быть запрошен главным судьёй матча в случае необходимости.</w:t>
      </w:r>
    </w:p>
    <w:p w14:paraId="162084D9" w14:textId="77777777" w:rsidR="00113CFA" w:rsidRPr="001309AD" w:rsidRDefault="00113CFA" w:rsidP="00113CFA">
      <w:pPr>
        <w:spacing w:after="0" w:line="360" w:lineRule="auto"/>
        <w:jc w:val="both"/>
        <w:rPr>
          <w:rFonts w:ascii="Times New Roman" w:hAnsi="Times New Roman" w:cs="Times New Roman"/>
          <w:sz w:val="24"/>
          <w:szCs w:val="24"/>
        </w:rPr>
      </w:pPr>
    </w:p>
    <w:p w14:paraId="78952F3A" w14:textId="77777777" w:rsidR="00113CFA" w:rsidRPr="001309AD" w:rsidRDefault="00113CFA" w:rsidP="00113CFA">
      <w:pPr>
        <w:pStyle w:val="a3"/>
        <w:numPr>
          <w:ilvl w:val="0"/>
          <w:numId w:val="1"/>
        </w:numPr>
        <w:spacing w:after="0" w:line="360" w:lineRule="auto"/>
        <w:ind w:left="708"/>
        <w:jc w:val="center"/>
        <w:rPr>
          <w:rFonts w:ascii="Times New Roman" w:hAnsi="Times New Roman" w:cs="Times New Roman"/>
          <w:b/>
          <w:sz w:val="24"/>
          <w:szCs w:val="24"/>
        </w:rPr>
      </w:pPr>
      <w:r w:rsidRPr="001309AD">
        <w:rPr>
          <w:rFonts w:ascii="Times New Roman" w:hAnsi="Times New Roman" w:cs="Times New Roman"/>
          <w:b/>
          <w:sz w:val="24"/>
          <w:szCs w:val="24"/>
        </w:rPr>
        <w:t>СНЯТИЕ КОМАНДЫ С СОРЕВНОВАНИЙ</w:t>
      </w:r>
    </w:p>
    <w:p w14:paraId="0E41BF55" w14:textId="77777777" w:rsidR="00113CFA" w:rsidRPr="001309AD" w:rsidRDefault="00113CFA" w:rsidP="00113CFA">
      <w:pPr>
        <w:pStyle w:val="a3"/>
        <w:spacing w:after="0" w:line="360" w:lineRule="auto"/>
        <w:ind w:left="708"/>
        <w:jc w:val="both"/>
        <w:rPr>
          <w:rFonts w:ascii="Times New Roman" w:hAnsi="Times New Roman" w:cs="Times New Roman"/>
          <w:b/>
          <w:sz w:val="24"/>
          <w:szCs w:val="24"/>
        </w:rPr>
      </w:pPr>
    </w:p>
    <w:p w14:paraId="0B55CBB7" w14:textId="77777777" w:rsidR="00113CFA" w:rsidRDefault="00113CFA" w:rsidP="00113CFA">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Команда может быть снята с соревнований решением Оргкомитета по дисциплинарным причинам, а также по причинам неявки на матчи. В этом случае плата за </w:t>
      </w:r>
      <w:r w:rsidRPr="001309AD">
        <w:rPr>
          <w:rFonts w:ascii="Times New Roman" w:hAnsi="Times New Roman" w:cs="Times New Roman"/>
          <w:sz w:val="24"/>
          <w:szCs w:val="24"/>
        </w:rPr>
        <w:lastRenderedPageBreak/>
        <w:t>участие команды не возвращается. Решение вступает в силу после его опубликования на сайте ЛХЛ-76.</w:t>
      </w:r>
    </w:p>
    <w:p w14:paraId="7574E8EB" w14:textId="77777777" w:rsidR="00113CFA" w:rsidRPr="005B2DB2" w:rsidRDefault="00113CFA" w:rsidP="00113CFA">
      <w:pPr>
        <w:pStyle w:val="a3"/>
        <w:numPr>
          <w:ilvl w:val="1"/>
          <w:numId w:val="1"/>
        </w:numPr>
        <w:spacing w:after="0" w:line="360" w:lineRule="auto"/>
        <w:ind w:left="0" w:firstLine="708"/>
        <w:jc w:val="both"/>
        <w:rPr>
          <w:rFonts w:ascii="Times New Roman" w:hAnsi="Times New Roman" w:cs="Times New Roman"/>
          <w:sz w:val="24"/>
          <w:szCs w:val="24"/>
        </w:rPr>
      </w:pPr>
      <w:r w:rsidRPr="005B2DB2">
        <w:rPr>
          <w:rFonts w:ascii="Times New Roman" w:hAnsi="Times New Roman" w:cs="Times New Roman"/>
          <w:sz w:val="24"/>
          <w:szCs w:val="24"/>
        </w:rPr>
        <w:t>Команда имеет право добровольно сняться с чемпионата, но</w:t>
      </w:r>
      <w:r>
        <w:rPr>
          <w:rFonts w:ascii="Times New Roman" w:hAnsi="Times New Roman" w:cs="Times New Roman"/>
          <w:sz w:val="24"/>
          <w:szCs w:val="24"/>
        </w:rPr>
        <w:t xml:space="preserve"> </w:t>
      </w:r>
      <w:r w:rsidRPr="005B2DB2">
        <w:rPr>
          <w:rFonts w:ascii="Times New Roman" w:hAnsi="Times New Roman" w:cs="Times New Roman"/>
          <w:sz w:val="24"/>
          <w:szCs w:val="24"/>
        </w:rPr>
        <w:t xml:space="preserve">при этом обязана письменно проинформировать </w:t>
      </w:r>
      <w:r>
        <w:rPr>
          <w:rFonts w:ascii="Times New Roman" w:hAnsi="Times New Roman" w:cs="Times New Roman"/>
          <w:sz w:val="24"/>
          <w:szCs w:val="24"/>
        </w:rPr>
        <w:t>Оргкомитет</w:t>
      </w:r>
      <w:r w:rsidRPr="005B2DB2">
        <w:rPr>
          <w:rFonts w:ascii="Times New Roman" w:hAnsi="Times New Roman" w:cs="Times New Roman"/>
          <w:sz w:val="24"/>
          <w:szCs w:val="24"/>
        </w:rPr>
        <w:t xml:space="preserve"> о причинах снятия и указать дату, с которой она снимается с чемпионата. В этом случае Командная плат</w:t>
      </w:r>
      <w:r>
        <w:rPr>
          <w:rFonts w:ascii="Times New Roman" w:hAnsi="Times New Roman" w:cs="Times New Roman"/>
          <w:sz w:val="24"/>
          <w:szCs w:val="24"/>
        </w:rPr>
        <w:t>а</w:t>
      </w:r>
      <w:r w:rsidRPr="005B2DB2">
        <w:rPr>
          <w:rFonts w:ascii="Times New Roman" w:hAnsi="Times New Roman" w:cs="Times New Roman"/>
          <w:sz w:val="24"/>
          <w:szCs w:val="24"/>
        </w:rPr>
        <w:t xml:space="preserve"> за участие не возвращаются, решение вступает в силу с момента его опубликования</w:t>
      </w:r>
      <w:r>
        <w:rPr>
          <w:rFonts w:ascii="Times New Roman" w:hAnsi="Times New Roman" w:cs="Times New Roman"/>
          <w:sz w:val="24"/>
          <w:szCs w:val="24"/>
        </w:rPr>
        <w:t xml:space="preserve"> </w:t>
      </w:r>
      <w:r w:rsidRPr="005B2DB2">
        <w:rPr>
          <w:rFonts w:ascii="Times New Roman" w:hAnsi="Times New Roman" w:cs="Times New Roman"/>
          <w:sz w:val="24"/>
          <w:szCs w:val="24"/>
        </w:rPr>
        <w:t xml:space="preserve">на </w:t>
      </w:r>
      <w:r>
        <w:rPr>
          <w:rFonts w:ascii="Times New Roman" w:hAnsi="Times New Roman" w:cs="Times New Roman"/>
          <w:sz w:val="24"/>
          <w:szCs w:val="24"/>
        </w:rPr>
        <w:t>сайте ЛХЛ-76</w:t>
      </w:r>
      <w:r w:rsidRPr="005B2DB2">
        <w:rPr>
          <w:rFonts w:ascii="Times New Roman" w:hAnsi="Times New Roman" w:cs="Times New Roman"/>
          <w:sz w:val="24"/>
          <w:szCs w:val="24"/>
        </w:rPr>
        <w:t>.</w:t>
      </w:r>
    </w:p>
    <w:p w14:paraId="63AF04A6" w14:textId="77777777" w:rsidR="00E97D05" w:rsidRPr="00CB557D" w:rsidRDefault="00E97D05" w:rsidP="00CB557D">
      <w:pPr>
        <w:spacing w:after="0" w:line="360" w:lineRule="auto"/>
        <w:jc w:val="both"/>
        <w:rPr>
          <w:rFonts w:ascii="Times New Roman" w:hAnsi="Times New Roman" w:cs="Times New Roman"/>
          <w:sz w:val="24"/>
          <w:szCs w:val="24"/>
        </w:rPr>
      </w:pPr>
    </w:p>
    <w:p w14:paraId="43927FC5" w14:textId="77777777" w:rsidR="00113CFA" w:rsidRPr="001309AD" w:rsidRDefault="00113CFA" w:rsidP="00113CFA">
      <w:pPr>
        <w:pStyle w:val="a3"/>
        <w:numPr>
          <w:ilvl w:val="0"/>
          <w:numId w:val="1"/>
        </w:numPr>
        <w:spacing w:after="0"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ОБЕСПЕЧЕНИЕ БЕЗОПАСНОСТИ УЧАСТНИКОВ И ЗРИТЕЛЕЙ</w:t>
      </w:r>
    </w:p>
    <w:p w14:paraId="663C8939" w14:textId="77777777" w:rsidR="00113CFA" w:rsidRPr="001309AD" w:rsidRDefault="00113CFA" w:rsidP="00113CFA">
      <w:pPr>
        <w:pStyle w:val="a3"/>
        <w:spacing w:after="0" w:line="360" w:lineRule="auto"/>
        <w:ind w:left="1068"/>
        <w:jc w:val="both"/>
        <w:rPr>
          <w:rFonts w:ascii="Times New Roman" w:hAnsi="Times New Roman" w:cs="Times New Roman"/>
          <w:b/>
          <w:sz w:val="24"/>
          <w:szCs w:val="24"/>
        </w:rPr>
      </w:pPr>
    </w:p>
    <w:p w14:paraId="33F7529D" w14:textId="7B6480DF" w:rsidR="009351B1" w:rsidRDefault="00113CFA" w:rsidP="009351B1">
      <w:pPr>
        <w:pStyle w:val="a3"/>
        <w:numPr>
          <w:ilvl w:val="1"/>
          <w:numId w:val="1"/>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В целях обеспечения безопасности зрителей и участников, соревнования разрешается проводить на спортивных сооружениях, принятых к эксплуатации государственными комиссиями, при условии наличия актов технического обследования готовности спортсооружения к проведению мероприятий, в соответствии с «Положением о мерах по обеспечению общественного порядка и безопасности, а также эвакуации и оповещения участников и зрителей при проведении массовых спортивных мероприятий» (№786 от 17.10.1983) и рекомендациями (№44 от 01.04.1993),  и правилами соревнований по видам.</w:t>
      </w:r>
    </w:p>
    <w:p w14:paraId="59B0EC09" w14:textId="77777777" w:rsidR="009351B1" w:rsidRPr="009351B1" w:rsidRDefault="009351B1" w:rsidP="009351B1">
      <w:pPr>
        <w:pStyle w:val="a3"/>
        <w:spacing w:line="360" w:lineRule="auto"/>
        <w:ind w:left="567"/>
        <w:jc w:val="both"/>
        <w:rPr>
          <w:rFonts w:ascii="Times New Roman" w:hAnsi="Times New Roman" w:cs="Times New Roman"/>
          <w:sz w:val="24"/>
          <w:szCs w:val="24"/>
        </w:rPr>
      </w:pPr>
    </w:p>
    <w:p w14:paraId="23158A16" w14:textId="77777777" w:rsidR="00113CFA" w:rsidRPr="001309AD" w:rsidRDefault="00113CFA" w:rsidP="00113CFA">
      <w:pPr>
        <w:pStyle w:val="a3"/>
        <w:numPr>
          <w:ilvl w:val="0"/>
          <w:numId w:val="1"/>
        </w:numPr>
        <w:spacing w:after="0"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ФИНАНСОВЫЕ РАСХОДЫ</w:t>
      </w:r>
    </w:p>
    <w:p w14:paraId="0C5F2C30" w14:textId="77777777" w:rsidR="00113CFA" w:rsidRPr="001309AD" w:rsidRDefault="00113CFA" w:rsidP="00113CFA">
      <w:pPr>
        <w:pStyle w:val="a3"/>
        <w:spacing w:line="360" w:lineRule="auto"/>
        <w:ind w:left="1068"/>
        <w:jc w:val="both"/>
        <w:rPr>
          <w:rFonts w:ascii="Times New Roman" w:hAnsi="Times New Roman" w:cs="Times New Roman"/>
          <w:b/>
          <w:sz w:val="24"/>
          <w:szCs w:val="24"/>
        </w:rPr>
      </w:pPr>
    </w:p>
    <w:p w14:paraId="3A2ED7C6" w14:textId="77777777" w:rsidR="00113CFA" w:rsidRPr="001309AD" w:rsidRDefault="00113CFA" w:rsidP="00113CFA">
      <w:pPr>
        <w:pStyle w:val="a3"/>
        <w:numPr>
          <w:ilvl w:val="1"/>
          <w:numId w:val="1"/>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Расходы, связанные с оплатой аренды льда, работы судьи, секретаря соревнования и врача, оплачиваются представителями команд перед каждым матчем.</w:t>
      </w:r>
    </w:p>
    <w:p w14:paraId="73B76FF0" w14:textId="31267645" w:rsidR="00113CFA" w:rsidRDefault="00113CFA" w:rsidP="00113CFA">
      <w:pPr>
        <w:pStyle w:val="a3"/>
        <w:numPr>
          <w:ilvl w:val="1"/>
          <w:numId w:val="1"/>
        </w:numPr>
        <w:spacing w:after="0"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xml:space="preserve">Взнос за участие в чемпионате оплачивается каждой командой </w:t>
      </w:r>
      <w:r w:rsidRPr="001309AD">
        <w:rPr>
          <w:rFonts w:ascii="Times New Roman" w:hAnsi="Times New Roman" w:cs="Times New Roman"/>
          <w:b/>
          <w:sz w:val="24"/>
          <w:szCs w:val="24"/>
        </w:rPr>
        <w:t>в размере 50%</w:t>
      </w:r>
      <w:r w:rsidRPr="001309AD">
        <w:rPr>
          <w:rFonts w:ascii="Times New Roman" w:hAnsi="Times New Roman" w:cs="Times New Roman"/>
          <w:sz w:val="24"/>
          <w:szCs w:val="24"/>
        </w:rPr>
        <w:t xml:space="preserve"> от общей суммы взноса </w:t>
      </w:r>
      <w:r w:rsidRPr="001309AD">
        <w:rPr>
          <w:rFonts w:ascii="Times New Roman" w:hAnsi="Times New Roman" w:cs="Times New Roman"/>
          <w:b/>
          <w:sz w:val="24"/>
          <w:szCs w:val="24"/>
        </w:rPr>
        <w:t xml:space="preserve">до </w:t>
      </w:r>
      <w:r>
        <w:rPr>
          <w:rFonts w:ascii="Times New Roman" w:hAnsi="Times New Roman" w:cs="Times New Roman"/>
          <w:b/>
          <w:sz w:val="24"/>
          <w:szCs w:val="24"/>
        </w:rPr>
        <w:t>01</w:t>
      </w:r>
      <w:r w:rsidRPr="001309AD">
        <w:rPr>
          <w:rFonts w:ascii="Times New Roman" w:hAnsi="Times New Roman" w:cs="Times New Roman"/>
          <w:b/>
          <w:sz w:val="24"/>
          <w:szCs w:val="24"/>
        </w:rPr>
        <w:t xml:space="preserve"> октября 202</w:t>
      </w:r>
      <w:r w:rsidR="00D642B1">
        <w:rPr>
          <w:rFonts w:ascii="Times New Roman" w:hAnsi="Times New Roman" w:cs="Times New Roman"/>
          <w:b/>
          <w:sz w:val="24"/>
          <w:szCs w:val="24"/>
        </w:rPr>
        <w:t>3</w:t>
      </w:r>
      <w:r w:rsidRPr="001309AD">
        <w:rPr>
          <w:rFonts w:ascii="Times New Roman" w:hAnsi="Times New Roman" w:cs="Times New Roman"/>
          <w:b/>
          <w:sz w:val="24"/>
          <w:szCs w:val="24"/>
        </w:rPr>
        <w:t xml:space="preserve"> года</w:t>
      </w:r>
      <w:r w:rsidRPr="001309AD">
        <w:rPr>
          <w:rFonts w:ascii="Times New Roman" w:hAnsi="Times New Roman" w:cs="Times New Roman"/>
          <w:sz w:val="24"/>
          <w:szCs w:val="24"/>
        </w:rPr>
        <w:t xml:space="preserve">. Оставшаяся часть взноса </w:t>
      </w:r>
      <w:r w:rsidRPr="001309AD">
        <w:rPr>
          <w:rFonts w:ascii="Times New Roman" w:hAnsi="Times New Roman" w:cs="Times New Roman"/>
          <w:b/>
          <w:sz w:val="24"/>
          <w:szCs w:val="24"/>
        </w:rPr>
        <w:t>(50%</w:t>
      </w:r>
      <w:r w:rsidRPr="001309AD">
        <w:rPr>
          <w:rFonts w:ascii="Times New Roman" w:hAnsi="Times New Roman" w:cs="Times New Roman"/>
          <w:sz w:val="24"/>
          <w:szCs w:val="24"/>
        </w:rPr>
        <w:t xml:space="preserve">) оплачивается командами </w:t>
      </w:r>
      <w:r>
        <w:rPr>
          <w:rFonts w:ascii="Times New Roman" w:hAnsi="Times New Roman" w:cs="Times New Roman"/>
          <w:b/>
          <w:sz w:val="24"/>
          <w:szCs w:val="24"/>
        </w:rPr>
        <w:t>ДО</w:t>
      </w:r>
      <w:r w:rsidRPr="001309AD">
        <w:rPr>
          <w:rFonts w:ascii="Times New Roman" w:hAnsi="Times New Roman" w:cs="Times New Roman"/>
          <w:b/>
          <w:sz w:val="24"/>
          <w:szCs w:val="24"/>
        </w:rPr>
        <w:t xml:space="preserve"> начала второго круга</w:t>
      </w:r>
      <w:r w:rsidRPr="001309AD">
        <w:rPr>
          <w:rFonts w:ascii="Times New Roman" w:hAnsi="Times New Roman" w:cs="Times New Roman"/>
          <w:sz w:val="24"/>
          <w:szCs w:val="24"/>
        </w:rPr>
        <w:t xml:space="preserve">. Команда, </w:t>
      </w:r>
      <w:r w:rsidRPr="001309AD">
        <w:rPr>
          <w:rFonts w:ascii="Times New Roman" w:hAnsi="Times New Roman" w:cs="Times New Roman"/>
          <w:b/>
          <w:sz w:val="24"/>
          <w:szCs w:val="24"/>
        </w:rPr>
        <w:t>не оплатившая взнос за участие</w:t>
      </w:r>
      <w:r w:rsidRPr="001309AD">
        <w:rPr>
          <w:rFonts w:ascii="Times New Roman" w:hAnsi="Times New Roman" w:cs="Times New Roman"/>
          <w:sz w:val="24"/>
          <w:szCs w:val="24"/>
        </w:rPr>
        <w:t xml:space="preserve"> в Чемпионате, </w:t>
      </w:r>
      <w:r w:rsidRPr="001309AD">
        <w:rPr>
          <w:rFonts w:ascii="Times New Roman" w:hAnsi="Times New Roman" w:cs="Times New Roman"/>
          <w:b/>
          <w:sz w:val="24"/>
          <w:szCs w:val="24"/>
        </w:rPr>
        <w:t>исключается</w:t>
      </w:r>
      <w:r w:rsidRPr="001309AD">
        <w:rPr>
          <w:rFonts w:ascii="Times New Roman" w:hAnsi="Times New Roman" w:cs="Times New Roman"/>
          <w:sz w:val="24"/>
          <w:szCs w:val="24"/>
        </w:rPr>
        <w:t xml:space="preserve"> из состава участников. Командам, сыгравшим более половины матчей </w:t>
      </w:r>
      <w:r w:rsidRPr="001309AD">
        <w:rPr>
          <w:rFonts w:ascii="Times New Roman" w:hAnsi="Times New Roman" w:cs="Times New Roman"/>
          <w:b/>
          <w:sz w:val="24"/>
          <w:szCs w:val="24"/>
        </w:rPr>
        <w:t>первого круга</w:t>
      </w:r>
      <w:r w:rsidRPr="001309AD">
        <w:rPr>
          <w:rFonts w:ascii="Times New Roman" w:hAnsi="Times New Roman" w:cs="Times New Roman"/>
          <w:sz w:val="24"/>
          <w:szCs w:val="24"/>
        </w:rPr>
        <w:t xml:space="preserve"> и решившим завершить участие в Чемпионате, </w:t>
      </w:r>
      <w:r w:rsidRPr="001309AD">
        <w:rPr>
          <w:rFonts w:ascii="Times New Roman" w:hAnsi="Times New Roman" w:cs="Times New Roman"/>
          <w:b/>
          <w:sz w:val="24"/>
          <w:szCs w:val="24"/>
        </w:rPr>
        <w:t>взнос не возвращается</w:t>
      </w:r>
      <w:r>
        <w:rPr>
          <w:rFonts w:ascii="Times New Roman" w:hAnsi="Times New Roman" w:cs="Times New Roman"/>
          <w:sz w:val="24"/>
          <w:szCs w:val="24"/>
        </w:rPr>
        <w:t xml:space="preserve">.  </w:t>
      </w:r>
      <w:r w:rsidRPr="001309AD">
        <w:rPr>
          <w:rFonts w:ascii="Times New Roman" w:hAnsi="Times New Roman" w:cs="Times New Roman"/>
          <w:sz w:val="24"/>
          <w:szCs w:val="24"/>
        </w:rPr>
        <w:t xml:space="preserve">Командам, сыгравшим более половины матчей </w:t>
      </w:r>
      <w:r w:rsidRPr="001309AD">
        <w:rPr>
          <w:rFonts w:ascii="Times New Roman" w:hAnsi="Times New Roman" w:cs="Times New Roman"/>
          <w:b/>
          <w:sz w:val="24"/>
          <w:szCs w:val="24"/>
        </w:rPr>
        <w:t>второго круга</w:t>
      </w:r>
      <w:r w:rsidRPr="001309AD">
        <w:rPr>
          <w:rFonts w:ascii="Times New Roman" w:hAnsi="Times New Roman" w:cs="Times New Roman"/>
          <w:sz w:val="24"/>
          <w:szCs w:val="24"/>
        </w:rPr>
        <w:t xml:space="preserve"> и решившим завершить участие в Чемпионате, </w:t>
      </w:r>
      <w:r w:rsidRPr="001309AD">
        <w:rPr>
          <w:rFonts w:ascii="Times New Roman" w:hAnsi="Times New Roman" w:cs="Times New Roman"/>
          <w:b/>
          <w:sz w:val="24"/>
          <w:szCs w:val="24"/>
        </w:rPr>
        <w:t>взнос не возвращается</w:t>
      </w:r>
      <w:r w:rsidRPr="001309AD">
        <w:rPr>
          <w:rFonts w:ascii="Times New Roman" w:hAnsi="Times New Roman" w:cs="Times New Roman"/>
          <w:sz w:val="24"/>
          <w:szCs w:val="24"/>
        </w:rPr>
        <w:t xml:space="preserve">. </w:t>
      </w:r>
    </w:p>
    <w:p w14:paraId="5F4E376E" w14:textId="77777777" w:rsidR="00113CFA" w:rsidRPr="001309AD" w:rsidRDefault="00113CFA" w:rsidP="00113CFA">
      <w:pPr>
        <w:spacing w:after="0" w:line="360" w:lineRule="auto"/>
        <w:jc w:val="both"/>
        <w:rPr>
          <w:rFonts w:ascii="Times New Roman" w:hAnsi="Times New Roman" w:cs="Times New Roman"/>
          <w:sz w:val="24"/>
          <w:szCs w:val="24"/>
        </w:rPr>
      </w:pPr>
    </w:p>
    <w:p w14:paraId="56B170DE" w14:textId="77777777" w:rsidR="00113CFA" w:rsidRPr="001309AD" w:rsidRDefault="00113CFA" w:rsidP="00113CFA">
      <w:pPr>
        <w:pStyle w:val="a3"/>
        <w:numPr>
          <w:ilvl w:val="0"/>
          <w:numId w:val="1"/>
        </w:numPr>
        <w:spacing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НАГРАЖДЕНИЕ ПОБЕДИТЕЛЕЙ</w:t>
      </w:r>
    </w:p>
    <w:p w14:paraId="7043E2CA" w14:textId="77777777" w:rsidR="00113CFA" w:rsidRPr="001309AD" w:rsidRDefault="00113CFA" w:rsidP="00113CFA">
      <w:pPr>
        <w:pStyle w:val="a3"/>
        <w:spacing w:after="0" w:line="360" w:lineRule="auto"/>
        <w:ind w:left="1068"/>
        <w:jc w:val="both"/>
        <w:rPr>
          <w:rFonts w:ascii="Times New Roman" w:hAnsi="Times New Roman" w:cs="Times New Roman"/>
          <w:b/>
          <w:sz w:val="24"/>
          <w:szCs w:val="24"/>
        </w:rPr>
      </w:pPr>
    </w:p>
    <w:p w14:paraId="77606008" w14:textId="77777777" w:rsidR="00113CFA" w:rsidRPr="001309AD" w:rsidRDefault="00113CFA" w:rsidP="00113CFA">
      <w:pPr>
        <w:pStyle w:val="a3"/>
        <w:numPr>
          <w:ilvl w:val="1"/>
          <w:numId w:val="1"/>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xml:space="preserve">Команды – занявшие первые 3 места по итогам розыгрыша плей-офф награждаются </w:t>
      </w:r>
      <w:r w:rsidRPr="001309AD">
        <w:rPr>
          <w:rFonts w:ascii="Times New Roman" w:hAnsi="Times New Roman" w:cs="Times New Roman"/>
          <w:b/>
          <w:sz w:val="24"/>
          <w:szCs w:val="24"/>
        </w:rPr>
        <w:t>именными</w:t>
      </w:r>
      <w:r w:rsidRPr="001309AD">
        <w:rPr>
          <w:rFonts w:ascii="Times New Roman" w:hAnsi="Times New Roman" w:cs="Times New Roman"/>
          <w:sz w:val="24"/>
          <w:szCs w:val="24"/>
        </w:rPr>
        <w:t xml:space="preserve"> кубками.</w:t>
      </w:r>
    </w:p>
    <w:p w14:paraId="47510E76" w14:textId="77777777" w:rsidR="00113CFA" w:rsidRPr="001309AD" w:rsidRDefault="00113CFA" w:rsidP="00113CFA">
      <w:pPr>
        <w:pStyle w:val="a3"/>
        <w:numPr>
          <w:ilvl w:val="1"/>
          <w:numId w:val="1"/>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lastRenderedPageBreak/>
        <w:t>Лучшие игроки первенства (3 первых места)</w:t>
      </w:r>
      <w:r>
        <w:rPr>
          <w:rFonts w:ascii="Times New Roman" w:hAnsi="Times New Roman" w:cs="Times New Roman"/>
          <w:sz w:val="24"/>
          <w:szCs w:val="24"/>
        </w:rPr>
        <w:t xml:space="preserve"> </w:t>
      </w:r>
      <w:r w:rsidRPr="00553FEA">
        <w:rPr>
          <w:rFonts w:ascii="Times New Roman" w:hAnsi="Times New Roman" w:cs="Times New Roman"/>
          <w:sz w:val="24"/>
          <w:szCs w:val="24"/>
        </w:rPr>
        <w:t xml:space="preserve">награждаются </w:t>
      </w:r>
      <w:r w:rsidRPr="00553FEA">
        <w:rPr>
          <w:rFonts w:ascii="Times New Roman" w:hAnsi="Times New Roman" w:cs="Times New Roman"/>
          <w:b/>
          <w:sz w:val="24"/>
          <w:szCs w:val="24"/>
        </w:rPr>
        <w:t>именными</w:t>
      </w:r>
      <w:r w:rsidRPr="00553FEA">
        <w:rPr>
          <w:rFonts w:ascii="Times New Roman" w:hAnsi="Times New Roman" w:cs="Times New Roman"/>
          <w:sz w:val="24"/>
          <w:szCs w:val="24"/>
        </w:rPr>
        <w:t xml:space="preserve"> призами</w:t>
      </w:r>
      <w:r w:rsidRPr="001309AD">
        <w:rPr>
          <w:rFonts w:ascii="Times New Roman" w:hAnsi="Times New Roman" w:cs="Times New Roman"/>
          <w:sz w:val="24"/>
          <w:szCs w:val="24"/>
        </w:rPr>
        <w:t xml:space="preserve"> в категориях:</w:t>
      </w:r>
    </w:p>
    <w:p w14:paraId="0BA4B2F1" w14:textId="77777777" w:rsidR="00113CFA" w:rsidRPr="001309AD" w:rsidRDefault="00113CFA" w:rsidP="00113CFA">
      <w:pPr>
        <w:pStyle w:val="a3"/>
        <w:numPr>
          <w:ilvl w:val="0"/>
          <w:numId w:val="2"/>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лучший снайпер</w:t>
      </w:r>
    </w:p>
    <w:p w14:paraId="48717482" w14:textId="77777777" w:rsidR="00113CFA" w:rsidRPr="001309AD" w:rsidRDefault="00113CFA" w:rsidP="00113CFA">
      <w:pPr>
        <w:pStyle w:val="a3"/>
        <w:numPr>
          <w:ilvl w:val="0"/>
          <w:numId w:val="2"/>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лучший ассистент</w:t>
      </w:r>
    </w:p>
    <w:p w14:paraId="438F7877" w14:textId="77777777" w:rsidR="00113CFA" w:rsidRDefault="00113CFA" w:rsidP="00113CFA">
      <w:pPr>
        <w:pStyle w:val="a3"/>
        <w:numPr>
          <w:ilvl w:val="0"/>
          <w:numId w:val="2"/>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лучший бомбардир</w:t>
      </w:r>
    </w:p>
    <w:p w14:paraId="720D53E1" w14:textId="77777777" w:rsidR="00113CFA" w:rsidRDefault="00113CFA" w:rsidP="00113CFA">
      <w:pPr>
        <w:pStyle w:val="a3"/>
        <w:numPr>
          <w:ilvl w:val="0"/>
          <w:numId w:val="2"/>
        </w:numPr>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лучший вратарь</w:t>
      </w:r>
    </w:p>
    <w:p w14:paraId="0457D91A" w14:textId="77777777" w:rsidR="00113CFA" w:rsidRPr="00553FEA" w:rsidRDefault="00113CFA" w:rsidP="00113CFA">
      <w:pPr>
        <w:pStyle w:val="a3"/>
        <w:spacing w:line="360" w:lineRule="auto"/>
        <w:ind w:left="567"/>
        <w:jc w:val="both"/>
        <w:rPr>
          <w:rFonts w:ascii="Times New Roman" w:hAnsi="Times New Roman" w:cs="Times New Roman"/>
          <w:sz w:val="24"/>
          <w:szCs w:val="24"/>
        </w:rPr>
      </w:pPr>
    </w:p>
    <w:p w14:paraId="39305F63" w14:textId="77777777" w:rsidR="00113CFA" w:rsidRPr="001309AD" w:rsidRDefault="00113CFA" w:rsidP="00113CFA">
      <w:pPr>
        <w:pStyle w:val="a3"/>
        <w:numPr>
          <w:ilvl w:val="0"/>
          <w:numId w:val="1"/>
        </w:numPr>
        <w:spacing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ЗАЯВКИ</w:t>
      </w:r>
    </w:p>
    <w:p w14:paraId="0FC82180" w14:textId="77777777" w:rsidR="00113CFA" w:rsidRPr="001309AD" w:rsidRDefault="00113CFA" w:rsidP="00113CFA">
      <w:pPr>
        <w:pStyle w:val="a3"/>
        <w:spacing w:line="360" w:lineRule="auto"/>
        <w:ind w:left="1068"/>
        <w:jc w:val="both"/>
        <w:rPr>
          <w:rFonts w:ascii="Times New Roman" w:hAnsi="Times New Roman" w:cs="Times New Roman"/>
          <w:b/>
          <w:sz w:val="24"/>
          <w:szCs w:val="24"/>
        </w:rPr>
      </w:pPr>
    </w:p>
    <w:p w14:paraId="29C70483" w14:textId="77777777" w:rsidR="00D642B1" w:rsidRDefault="00D642B1" w:rsidP="00D642B1">
      <w:pPr>
        <w:pStyle w:val="a3"/>
        <w:numPr>
          <w:ilvl w:val="1"/>
          <w:numId w:val="1"/>
        </w:numPr>
        <w:spacing w:after="0" w:line="360" w:lineRule="auto"/>
        <w:ind w:left="0" w:firstLine="567"/>
        <w:jc w:val="both"/>
        <w:rPr>
          <w:rFonts w:ascii="Times New Roman" w:hAnsi="Times New Roman" w:cs="Times New Roman"/>
          <w:bCs/>
          <w:sz w:val="24"/>
          <w:szCs w:val="24"/>
        </w:rPr>
      </w:pPr>
      <w:r w:rsidRPr="00373628">
        <w:rPr>
          <w:rFonts w:ascii="Times New Roman" w:hAnsi="Times New Roman" w:cs="Times New Roman"/>
          <w:bCs/>
          <w:sz w:val="24"/>
          <w:szCs w:val="24"/>
        </w:rPr>
        <w:t>К участию в Чемпионате допускаются любительские хоккейные команды, подавшие заявки</w:t>
      </w:r>
      <w:r>
        <w:rPr>
          <w:rFonts w:ascii="Times New Roman" w:hAnsi="Times New Roman" w:cs="Times New Roman"/>
          <w:bCs/>
          <w:sz w:val="24"/>
          <w:szCs w:val="24"/>
        </w:rPr>
        <w:t xml:space="preserve"> по установленной форме</w:t>
      </w:r>
      <w:r w:rsidRPr="00373628">
        <w:rPr>
          <w:rFonts w:ascii="Times New Roman" w:hAnsi="Times New Roman" w:cs="Times New Roman"/>
          <w:bCs/>
          <w:sz w:val="24"/>
          <w:szCs w:val="24"/>
        </w:rPr>
        <w:t xml:space="preserve"> в Оргкомитет, своевременно уплачивающие заявочные взносы и иные платежи в порядке, размерах и сроках, определенных ЛХЛ-7</w:t>
      </w:r>
      <w:r>
        <w:rPr>
          <w:rFonts w:ascii="Times New Roman" w:hAnsi="Times New Roman" w:cs="Times New Roman"/>
          <w:bCs/>
          <w:sz w:val="24"/>
          <w:szCs w:val="24"/>
        </w:rPr>
        <w:t>6</w:t>
      </w:r>
      <w:r w:rsidRPr="00373628">
        <w:rPr>
          <w:rFonts w:ascii="Times New Roman" w:hAnsi="Times New Roman" w:cs="Times New Roman"/>
          <w:bCs/>
          <w:sz w:val="24"/>
          <w:szCs w:val="24"/>
        </w:rPr>
        <w:t>.</w:t>
      </w:r>
    </w:p>
    <w:p w14:paraId="5304DD25" w14:textId="77777777" w:rsidR="00D642B1" w:rsidRPr="00373628" w:rsidRDefault="00D642B1" w:rsidP="00D642B1">
      <w:pPr>
        <w:pStyle w:val="a3"/>
        <w:numPr>
          <w:ilvl w:val="1"/>
          <w:numId w:val="1"/>
        </w:numPr>
        <w:spacing w:after="0" w:line="360" w:lineRule="auto"/>
        <w:ind w:left="0" w:firstLine="567"/>
        <w:jc w:val="both"/>
        <w:rPr>
          <w:rFonts w:ascii="Times New Roman" w:hAnsi="Times New Roman" w:cs="Times New Roman"/>
          <w:sz w:val="24"/>
          <w:szCs w:val="24"/>
        </w:rPr>
      </w:pPr>
      <w:r w:rsidRPr="00373628">
        <w:rPr>
          <w:rFonts w:ascii="Times New Roman" w:hAnsi="Times New Roman" w:cs="Times New Roman"/>
          <w:bCs/>
          <w:sz w:val="24"/>
          <w:szCs w:val="24"/>
        </w:rPr>
        <w:t>К заявке на участие команды прикладываются в бумажном или электронном виде копии паспортов всех хоккеистов команды, медицинский допуск хоккеиста, выданный врачебным учреждением, имеющим государственную лицензию на право ведения медицинской деятельности, копии полиса страхования жизни и здоровья от несчастных случаев</w:t>
      </w:r>
      <w:r>
        <w:rPr>
          <w:rFonts w:ascii="Times New Roman" w:hAnsi="Times New Roman" w:cs="Times New Roman"/>
          <w:bCs/>
          <w:sz w:val="24"/>
          <w:szCs w:val="24"/>
        </w:rPr>
        <w:t xml:space="preserve">, а также </w:t>
      </w:r>
      <w:r w:rsidRPr="00373628">
        <w:rPr>
          <w:rFonts w:ascii="Times New Roman" w:hAnsi="Times New Roman" w:cs="Times New Roman"/>
          <w:sz w:val="24"/>
          <w:szCs w:val="24"/>
        </w:rPr>
        <w:t>«Согласие» команды с Регламентом Турнира, подписанное капитаном команды</w:t>
      </w:r>
      <w:r>
        <w:rPr>
          <w:rFonts w:ascii="Times New Roman" w:hAnsi="Times New Roman" w:cs="Times New Roman"/>
          <w:sz w:val="24"/>
          <w:szCs w:val="24"/>
        </w:rPr>
        <w:t xml:space="preserve">, </w:t>
      </w:r>
      <w:r w:rsidRPr="001309AD">
        <w:rPr>
          <w:rFonts w:ascii="Times New Roman" w:hAnsi="Times New Roman" w:cs="Times New Roman"/>
          <w:sz w:val="24"/>
          <w:szCs w:val="24"/>
        </w:rPr>
        <w:t xml:space="preserve"> на участие в </w:t>
      </w:r>
      <w:r>
        <w:rPr>
          <w:rFonts w:ascii="Times New Roman" w:hAnsi="Times New Roman" w:cs="Times New Roman"/>
          <w:sz w:val="24"/>
          <w:szCs w:val="24"/>
        </w:rPr>
        <w:t>Чемпионате</w:t>
      </w:r>
      <w:r w:rsidRPr="001309AD">
        <w:rPr>
          <w:rFonts w:ascii="Times New Roman" w:hAnsi="Times New Roman" w:cs="Times New Roman"/>
          <w:sz w:val="24"/>
          <w:szCs w:val="24"/>
        </w:rPr>
        <w:t xml:space="preserve"> в печатной форме</w:t>
      </w:r>
      <w:r>
        <w:rPr>
          <w:rFonts w:ascii="Times New Roman" w:hAnsi="Times New Roman" w:cs="Times New Roman"/>
          <w:sz w:val="24"/>
          <w:szCs w:val="24"/>
        </w:rPr>
        <w:t>.</w:t>
      </w:r>
      <w:r w:rsidRPr="00373628">
        <w:t xml:space="preserve"> </w:t>
      </w:r>
      <w:r>
        <w:rPr>
          <w:rFonts w:ascii="Times New Roman" w:hAnsi="Times New Roman" w:cs="Times New Roman"/>
          <w:sz w:val="24"/>
          <w:szCs w:val="24"/>
        </w:rPr>
        <w:t>Подписанное «Согласие»</w:t>
      </w:r>
      <w:r w:rsidRPr="00373628">
        <w:rPr>
          <w:rFonts w:ascii="Times New Roman" w:hAnsi="Times New Roman" w:cs="Times New Roman"/>
          <w:sz w:val="24"/>
          <w:szCs w:val="24"/>
        </w:rPr>
        <w:t xml:space="preserve"> является, подтверждением, что все игроки хоккейной команды, тренеры и официальные представители команды ознакомлены с положениями настоящего Регламента и его приложениями, а также с правилами поведения и техникой безопасности на спортивных сооружениях и правилами игры в хоккей.</w:t>
      </w:r>
    </w:p>
    <w:p w14:paraId="7CA4C02F" w14:textId="77777777" w:rsidR="00D642B1" w:rsidRPr="00553FEA" w:rsidRDefault="00D642B1" w:rsidP="00D642B1">
      <w:pPr>
        <w:pStyle w:val="a3"/>
        <w:numPr>
          <w:ilvl w:val="1"/>
          <w:numId w:val="1"/>
        </w:numPr>
        <w:spacing w:after="0" w:line="360" w:lineRule="auto"/>
        <w:ind w:left="0" w:firstLine="567"/>
        <w:jc w:val="both"/>
        <w:rPr>
          <w:rFonts w:ascii="Times New Roman" w:hAnsi="Times New Roman" w:cs="Times New Roman"/>
          <w:b/>
          <w:sz w:val="24"/>
          <w:szCs w:val="24"/>
        </w:rPr>
      </w:pPr>
      <w:r w:rsidRPr="001309AD">
        <w:rPr>
          <w:rFonts w:ascii="Times New Roman" w:hAnsi="Times New Roman" w:cs="Times New Roman"/>
          <w:sz w:val="24"/>
          <w:szCs w:val="24"/>
        </w:rPr>
        <w:t xml:space="preserve">Команды обязаны предоставить главному судье список участвующих в данном матче игроков – Заявку, в которой должны быть указаны статус игрока, классификация, его игровой номер, фото и дата рождения. </w:t>
      </w:r>
    </w:p>
    <w:p w14:paraId="576DD2EB" w14:textId="4E3FBAEF" w:rsidR="00D642B1" w:rsidRDefault="00E94A81" w:rsidP="00D642B1">
      <w:pPr>
        <w:pStyle w:val="a3"/>
        <w:numPr>
          <w:ilvl w:val="1"/>
          <w:numId w:val="1"/>
        </w:numPr>
        <w:spacing w:after="0" w:line="360" w:lineRule="auto"/>
        <w:ind w:left="0" w:firstLine="567"/>
        <w:jc w:val="both"/>
        <w:rPr>
          <w:rFonts w:ascii="Times New Roman" w:hAnsi="Times New Roman" w:cs="Times New Roman"/>
          <w:sz w:val="24"/>
          <w:szCs w:val="24"/>
        </w:rPr>
      </w:pPr>
      <w:r>
        <w:rPr>
          <w:rFonts w:ascii="Times New Roman" w:hAnsi="Times New Roman" w:cs="Times New Roman"/>
          <w:b/>
          <w:sz w:val="24"/>
          <w:szCs w:val="24"/>
        </w:rPr>
        <w:t xml:space="preserve">Дозаявка полевых </w:t>
      </w:r>
      <w:r w:rsidR="00D642B1">
        <w:rPr>
          <w:rFonts w:ascii="Times New Roman" w:hAnsi="Times New Roman" w:cs="Times New Roman"/>
          <w:b/>
          <w:sz w:val="24"/>
          <w:szCs w:val="24"/>
        </w:rPr>
        <w:t xml:space="preserve">игроков возможна до </w:t>
      </w:r>
      <w:r w:rsidR="00056E46">
        <w:rPr>
          <w:rFonts w:ascii="Times New Roman" w:hAnsi="Times New Roman" w:cs="Times New Roman"/>
          <w:b/>
          <w:sz w:val="24"/>
          <w:szCs w:val="24"/>
        </w:rPr>
        <w:t>01</w:t>
      </w:r>
      <w:r w:rsidR="00D642B1">
        <w:rPr>
          <w:rFonts w:ascii="Times New Roman" w:hAnsi="Times New Roman" w:cs="Times New Roman"/>
          <w:b/>
          <w:sz w:val="24"/>
          <w:szCs w:val="24"/>
        </w:rPr>
        <w:t>.12</w:t>
      </w:r>
      <w:r w:rsidR="00D642B1" w:rsidRPr="001309AD">
        <w:rPr>
          <w:rFonts w:ascii="Times New Roman" w:hAnsi="Times New Roman" w:cs="Times New Roman"/>
          <w:b/>
          <w:sz w:val="24"/>
          <w:szCs w:val="24"/>
        </w:rPr>
        <w:t>.202</w:t>
      </w:r>
      <w:r w:rsidR="00D642B1">
        <w:rPr>
          <w:rFonts w:ascii="Times New Roman" w:hAnsi="Times New Roman" w:cs="Times New Roman"/>
          <w:b/>
          <w:sz w:val="24"/>
          <w:szCs w:val="24"/>
        </w:rPr>
        <w:t>3</w:t>
      </w:r>
      <w:r w:rsidR="00D642B1" w:rsidRPr="001309AD">
        <w:rPr>
          <w:rFonts w:ascii="Times New Roman" w:hAnsi="Times New Roman" w:cs="Times New Roman"/>
          <w:sz w:val="24"/>
          <w:szCs w:val="24"/>
        </w:rPr>
        <w:t xml:space="preserve">. Дозаявка </w:t>
      </w:r>
      <w:r>
        <w:rPr>
          <w:rFonts w:ascii="Times New Roman" w:hAnsi="Times New Roman" w:cs="Times New Roman"/>
          <w:sz w:val="24"/>
          <w:szCs w:val="24"/>
        </w:rPr>
        <w:t xml:space="preserve">полевых </w:t>
      </w:r>
      <w:r w:rsidR="00D642B1" w:rsidRPr="001309AD">
        <w:rPr>
          <w:rFonts w:ascii="Times New Roman" w:hAnsi="Times New Roman" w:cs="Times New Roman"/>
          <w:sz w:val="24"/>
          <w:szCs w:val="24"/>
        </w:rPr>
        <w:t xml:space="preserve">игроков после окончания срока дозаявки </w:t>
      </w:r>
      <w:r w:rsidR="00D642B1">
        <w:rPr>
          <w:rFonts w:ascii="Times New Roman" w:hAnsi="Times New Roman" w:cs="Times New Roman"/>
          <w:sz w:val="24"/>
          <w:szCs w:val="24"/>
        </w:rPr>
        <w:t>(</w:t>
      </w:r>
      <w:r w:rsidR="00056E46">
        <w:rPr>
          <w:rFonts w:ascii="Times New Roman" w:hAnsi="Times New Roman" w:cs="Times New Roman"/>
          <w:sz w:val="24"/>
          <w:szCs w:val="24"/>
        </w:rPr>
        <w:t>01</w:t>
      </w:r>
      <w:r w:rsidR="00D642B1">
        <w:rPr>
          <w:rFonts w:ascii="Times New Roman" w:hAnsi="Times New Roman" w:cs="Times New Roman"/>
          <w:sz w:val="24"/>
          <w:szCs w:val="24"/>
        </w:rPr>
        <w:t>.12</w:t>
      </w:r>
      <w:r w:rsidR="00D642B1" w:rsidRPr="001309AD">
        <w:rPr>
          <w:rFonts w:ascii="Times New Roman" w:hAnsi="Times New Roman" w:cs="Times New Roman"/>
          <w:sz w:val="24"/>
          <w:szCs w:val="24"/>
        </w:rPr>
        <w:t>.2</w:t>
      </w:r>
      <w:r w:rsidR="00D642B1">
        <w:rPr>
          <w:rFonts w:ascii="Times New Roman" w:hAnsi="Times New Roman" w:cs="Times New Roman"/>
          <w:sz w:val="24"/>
          <w:szCs w:val="24"/>
        </w:rPr>
        <w:t>3</w:t>
      </w:r>
      <w:r w:rsidR="00D642B1" w:rsidRPr="001309AD">
        <w:rPr>
          <w:rFonts w:ascii="Times New Roman" w:hAnsi="Times New Roman" w:cs="Times New Roman"/>
          <w:sz w:val="24"/>
          <w:szCs w:val="24"/>
        </w:rPr>
        <w:t xml:space="preserve">) возможна </w:t>
      </w:r>
      <w:r w:rsidR="00D642B1" w:rsidRPr="001309AD">
        <w:rPr>
          <w:rFonts w:ascii="Times New Roman" w:hAnsi="Times New Roman" w:cs="Times New Roman"/>
          <w:b/>
          <w:sz w:val="24"/>
          <w:szCs w:val="24"/>
        </w:rPr>
        <w:t>только</w:t>
      </w:r>
      <w:r w:rsidR="00D642B1" w:rsidRPr="001309AD">
        <w:rPr>
          <w:rFonts w:ascii="Times New Roman" w:hAnsi="Times New Roman" w:cs="Times New Roman"/>
          <w:sz w:val="24"/>
          <w:szCs w:val="24"/>
        </w:rPr>
        <w:t xml:space="preserve"> с разрешения Оргкомитета Чемпионата в исключительных случаях и </w:t>
      </w:r>
      <w:r w:rsidR="00D642B1" w:rsidRPr="001309AD">
        <w:rPr>
          <w:rFonts w:ascii="Times New Roman" w:hAnsi="Times New Roman" w:cs="Times New Roman"/>
          <w:b/>
          <w:sz w:val="24"/>
          <w:szCs w:val="24"/>
        </w:rPr>
        <w:t>не подлежит обсуждению</w:t>
      </w:r>
      <w:r w:rsidR="00D642B1" w:rsidRPr="001309AD">
        <w:rPr>
          <w:rFonts w:ascii="Times New Roman" w:hAnsi="Times New Roman" w:cs="Times New Roman"/>
          <w:sz w:val="24"/>
          <w:szCs w:val="24"/>
        </w:rPr>
        <w:t>.</w:t>
      </w:r>
    </w:p>
    <w:p w14:paraId="2B41675A" w14:textId="77777777" w:rsidR="00D642B1" w:rsidRPr="00D06B4D" w:rsidRDefault="00D642B1" w:rsidP="00D642B1">
      <w:pPr>
        <w:pStyle w:val="a3"/>
        <w:numPr>
          <w:ilvl w:val="1"/>
          <w:numId w:val="1"/>
        </w:numPr>
        <w:spacing w:after="0" w:line="360" w:lineRule="auto"/>
        <w:ind w:left="0" w:firstLine="567"/>
        <w:jc w:val="both"/>
        <w:rPr>
          <w:rFonts w:ascii="Times New Roman" w:hAnsi="Times New Roman" w:cs="Times New Roman"/>
          <w:bCs/>
          <w:sz w:val="24"/>
          <w:szCs w:val="24"/>
        </w:rPr>
      </w:pPr>
      <w:r w:rsidRPr="00710AB5">
        <w:rPr>
          <w:rFonts w:ascii="Times New Roman" w:hAnsi="Times New Roman" w:cs="Times New Roman"/>
          <w:bCs/>
          <w:sz w:val="24"/>
          <w:szCs w:val="24"/>
        </w:rPr>
        <w:t xml:space="preserve">Переход игроков из одной команды в другую </w:t>
      </w:r>
      <w:r>
        <w:rPr>
          <w:rFonts w:ascii="Times New Roman" w:hAnsi="Times New Roman" w:cs="Times New Roman"/>
          <w:bCs/>
          <w:sz w:val="24"/>
          <w:szCs w:val="24"/>
        </w:rPr>
        <w:t xml:space="preserve">в рамках одного дивизиона </w:t>
      </w:r>
      <w:r w:rsidRPr="00710AB5">
        <w:rPr>
          <w:rFonts w:ascii="Times New Roman" w:hAnsi="Times New Roman" w:cs="Times New Roman"/>
          <w:bCs/>
          <w:sz w:val="24"/>
          <w:szCs w:val="24"/>
        </w:rPr>
        <w:t>допускается только в период действия дозаявочной кампании</w:t>
      </w:r>
      <w:r>
        <w:rPr>
          <w:rFonts w:ascii="Times New Roman" w:hAnsi="Times New Roman" w:cs="Times New Roman"/>
          <w:bCs/>
          <w:sz w:val="24"/>
          <w:szCs w:val="24"/>
        </w:rPr>
        <w:t xml:space="preserve">. Игрок имеет право только на один переход из одной команды в другую. Переходы игроков после дозаявочного периода </w:t>
      </w:r>
      <w:r w:rsidRPr="001309AD">
        <w:rPr>
          <w:rFonts w:ascii="Times New Roman" w:hAnsi="Times New Roman" w:cs="Times New Roman"/>
          <w:sz w:val="24"/>
          <w:szCs w:val="24"/>
        </w:rPr>
        <w:t>возможн</w:t>
      </w:r>
      <w:r>
        <w:rPr>
          <w:rFonts w:ascii="Times New Roman" w:hAnsi="Times New Roman" w:cs="Times New Roman"/>
          <w:sz w:val="24"/>
          <w:szCs w:val="24"/>
        </w:rPr>
        <w:t xml:space="preserve">ы </w:t>
      </w:r>
      <w:r w:rsidRPr="001309AD">
        <w:rPr>
          <w:rFonts w:ascii="Times New Roman" w:hAnsi="Times New Roman" w:cs="Times New Roman"/>
          <w:b/>
          <w:sz w:val="24"/>
          <w:szCs w:val="24"/>
        </w:rPr>
        <w:t>только</w:t>
      </w:r>
      <w:r w:rsidRPr="001309AD">
        <w:rPr>
          <w:rFonts w:ascii="Times New Roman" w:hAnsi="Times New Roman" w:cs="Times New Roman"/>
          <w:sz w:val="24"/>
          <w:szCs w:val="24"/>
        </w:rPr>
        <w:t xml:space="preserve"> с разрешения Оргкомитета Чемпионата в исключительных случаях и </w:t>
      </w:r>
      <w:r w:rsidRPr="001309AD">
        <w:rPr>
          <w:rFonts w:ascii="Times New Roman" w:hAnsi="Times New Roman" w:cs="Times New Roman"/>
          <w:b/>
          <w:sz w:val="24"/>
          <w:szCs w:val="24"/>
        </w:rPr>
        <w:t>не подлежит обсуждению</w:t>
      </w:r>
      <w:r w:rsidRPr="001309AD">
        <w:rPr>
          <w:rFonts w:ascii="Times New Roman" w:hAnsi="Times New Roman" w:cs="Times New Roman"/>
          <w:sz w:val="24"/>
          <w:szCs w:val="24"/>
        </w:rPr>
        <w:t>.</w:t>
      </w:r>
    </w:p>
    <w:p w14:paraId="134108DD" w14:textId="77777777" w:rsidR="00FD5FA0" w:rsidRDefault="00FD5FA0"/>
    <w:sectPr w:rsidR="00FD5FA0" w:rsidSect="00BA6660">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36ADD" w14:textId="77777777" w:rsidR="00BA6660" w:rsidRDefault="00BA6660">
      <w:pPr>
        <w:spacing w:after="0" w:line="240" w:lineRule="auto"/>
      </w:pPr>
      <w:r>
        <w:separator/>
      </w:r>
    </w:p>
  </w:endnote>
  <w:endnote w:type="continuationSeparator" w:id="0">
    <w:p w14:paraId="5C7D994F" w14:textId="77777777" w:rsidR="00BA6660" w:rsidRDefault="00BA6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4493642"/>
      <w:docPartObj>
        <w:docPartGallery w:val="Page Numbers (Bottom of Page)"/>
        <w:docPartUnique/>
      </w:docPartObj>
    </w:sdtPr>
    <w:sdtContent>
      <w:p w14:paraId="6C3C0F83" w14:textId="54C58840" w:rsidR="00827A22" w:rsidRDefault="00AE27B8">
        <w:pPr>
          <w:pStyle w:val="a4"/>
          <w:jc w:val="center"/>
        </w:pPr>
        <w:r>
          <w:fldChar w:fldCharType="begin"/>
        </w:r>
        <w:r>
          <w:instrText xml:space="preserve"> PAGE   \* MERGEFORMAT </w:instrText>
        </w:r>
        <w:r>
          <w:fldChar w:fldCharType="separate"/>
        </w:r>
        <w:r w:rsidR="00572488">
          <w:rPr>
            <w:noProof/>
          </w:rPr>
          <w:t>3</w:t>
        </w:r>
        <w:r>
          <w:rPr>
            <w:noProof/>
          </w:rPr>
          <w:fldChar w:fldCharType="end"/>
        </w:r>
      </w:p>
    </w:sdtContent>
  </w:sdt>
  <w:p w14:paraId="572C008F" w14:textId="77777777" w:rsidR="00827A22" w:rsidRDefault="00827A2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F7AD5" w14:textId="77777777" w:rsidR="00BA6660" w:rsidRDefault="00BA6660">
      <w:pPr>
        <w:spacing w:after="0" w:line="240" w:lineRule="auto"/>
      </w:pPr>
      <w:r>
        <w:separator/>
      </w:r>
    </w:p>
  </w:footnote>
  <w:footnote w:type="continuationSeparator" w:id="0">
    <w:p w14:paraId="23F0BFB0" w14:textId="77777777" w:rsidR="00BA6660" w:rsidRDefault="00BA66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94D2B"/>
    <w:multiLevelType w:val="hybridMultilevel"/>
    <w:tmpl w:val="6D68B14E"/>
    <w:lvl w:ilvl="0" w:tplc="15B28F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C70C21"/>
    <w:multiLevelType w:val="hybridMultilevel"/>
    <w:tmpl w:val="3F761DDE"/>
    <w:lvl w:ilvl="0" w:tplc="15B28FD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15:restartNumberingAfterBreak="0">
    <w:nsid w:val="28E33DFE"/>
    <w:multiLevelType w:val="hybridMultilevel"/>
    <w:tmpl w:val="C36448FE"/>
    <w:lvl w:ilvl="0" w:tplc="15B28FD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 w15:restartNumberingAfterBreak="0">
    <w:nsid w:val="347521B6"/>
    <w:multiLevelType w:val="hybridMultilevel"/>
    <w:tmpl w:val="4F609154"/>
    <w:lvl w:ilvl="0" w:tplc="15B28FD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4" w15:restartNumberingAfterBreak="0">
    <w:nsid w:val="4C366AF2"/>
    <w:multiLevelType w:val="hybridMultilevel"/>
    <w:tmpl w:val="46325ACE"/>
    <w:lvl w:ilvl="0" w:tplc="15B28FD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570824BB"/>
    <w:multiLevelType w:val="hybridMultilevel"/>
    <w:tmpl w:val="C93A35CE"/>
    <w:lvl w:ilvl="0" w:tplc="15B28FD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6" w15:restartNumberingAfterBreak="0">
    <w:nsid w:val="60584BC5"/>
    <w:multiLevelType w:val="hybridMultilevel"/>
    <w:tmpl w:val="F23A3468"/>
    <w:lvl w:ilvl="0" w:tplc="15B28FD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7" w15:restartNumberingAfterBreak="0">
    <w:nsid w:val="6FA37E99"/>
    <w:multiLevelType w:val="hybridMultilevel"/>
    <w:tmpl w:val="E0CEEC64"/>
    <w:lvl w:ilvl="0" w:tplc="15B28FD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8" w15:restartNumberingAfterBreak="0">
    <w:nsid w:val="7AAF6CF3"/>
    <w:multiLevelType w:val="multilevel"/>
    <w:tmpl w:val="B07C2CFE"/>
    <w:lvl w:ilvl="0">
      <w:start w:val="1"/>
      <w:numFmt w:val="upperRoman"/>
      <w:lvlText w:val="%1."/>
      <w:lvlJc w:val="right"/>
      <w:pPr>
        <w:ind w:left="1068" w:hanging="360"/>
      </w:pPr>
      <w:rPr>
        <w:rFonts w:hint="default"/>
      </w:rPr>
    </w:lvl>
    <w:lvl w:ilvl="1">
      <w:start w:val="1"/>
      <w:numFmt w:val="decimal"/>
      <w:isLgl/>
      <w:lvlText w:val="%1.%2"/>
      <w:lvlJc w:val="left"/>
      <w:pPr>
        <w:ind w:left="1068" w:hanging="360"/>
      </w:pPr>
      <w:rPr>
        <w:rFonts w:hint="default"/>
        <w:b w:val="0"/>
        <w:bCs/>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9" w15:restartNumberingAfterBreak="0">
    <w:nsid w:val="7F19328B"/>
    <w:multiLevelType w:val="hybridMultilevel"/>
    <w:tmpl w:val="DDAA618A"/>
    <w:lvl w:ilvl="0" w:tplc="15B28FD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num w:numId="1" w16cid:durableId="1615140089">
    <w:abstractNumId w:val="8"/>
  </w:num>
  <w:num w:numId="2" w16cid:durableId="1945073981">
    <w:abstractNumId w:val="4"/>
  </w:num>
  <w:num w:numId="3" w16cid:durableId="1846165304">
    <w:abstractNumId w:val="9"/>
  </w:num>
  <w:num w:numId="4" w16cid:durableId="1450933225">
    <w:abstractNumId w:val="1"/>
  </w:num>
  <w:num w:numId="5" w16cid:durableId="998577660">
    <w:abstractNumId w:val="3"/>
  </w:num>
  <w:num w:numId="6" w16cid:durableId="2017342095">
    <w:abstractNumId w:val="5"/>
  </w:num>
  <w:num w:numId="7" w16cid:durableId="1629126347">
    <w:abstractNumId w:val="6"/>
  </w:num>
  <w:num w:numId="8" w16cid:durableId="1322998638">
    <w:abstractNumId w:val="7"/>
  </w:num>
  <w:num w:numId="9" w16cid:durableId="1307004161">
    <w:abstractNumId w:val="2"/>
  </w:num>
  <w:num w:numId="10" w16cid:durableId="176964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FA0"/>
    <w:rsid w:val="00056E46"/>
    <w:rsid w:val="00113CFA"/>
    <w:rsid w:val="001202E5"/>
    <w:rsid w:val="001B07AB"/>
    <w:rsid w:val="001C531B"/>
    <w:rsid w:val="001E6768"/>
    <w:rsid w:val="002413BF"/>
    <w:rsid w:val="002571B8"/>
    <w:rsid w:val="002622AD"/>
    <w:rsid w:val="0039679C"/>
    <w:rsid w:val="004169F4"/>
    <w:rsid w:val="00493843"/>
    <w:rsid w:val="00497397"/>
    <w:rsid w:val="005431AD"/>
    <w:rsid w:val="00547218"/>
    <w:rsid w:val="00557E8C"/>
    <w:rsid w:val="00563D79"/>
    <w:rsid w:val="00572488"/>
    <w:rsid w:val="005C2D79"/>
    <w:rsid w:val="005E171B"/>
    <w:rsid w:val="00635975"/>
    <w:rsid w:val="00681752"/>
    <w:rsid w:val="0080525C"/>
    <w:rsid w:val="00827A22"/>
    <w:rsid w:val="00881385"/>
    <w:rsid w:val="0092755F"/>
    <w:rsid w:val="009351B1"/>
    <w:rsid w:val="009837B9"/>
    <w:rsid w:val="00AE27B8"/>
    <w:rsid w:val="00BA6660"/>
    <w:rsid w:val="00C14A9A"/>
    <w:rsid w:val="00C22247"/>
    <w:rsid w:val="00C371EF"/>
    <w:rsid w:val="00CB557D"/>
    <w:rsid w:val="00CF0A72"/>
    <w:rsid w:val="00D04DEE"/>
    <w:rsid w:val="00D642B1"/>
    <w:rsid w:val="00D67908"/>
    <w:rsid w:val="00D8449A"/>
    <w:rsid w:val="00E94A81"/>
    <w:rsid w:val="00E97D05"/>
    <w:rsid w:val="00F30682"/>
    <w:rsid w:val="00F45EB5"/>
    <w:rsid w:val="00FD5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7C596"/>
  <w15:chartTrackingRefBased/>
  <w15:docId w15:val="{CB4965DE-B444-4A1B-BA54-C41D02C5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CF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CFA"/>
    <w:pPr>
      <w:ind w:left="720"/>
      <w:contextualSpacing/>
    </w:pPr>
  </w:style>
  <w:style w:type="paragraph" w:styleId="a4">
    <w:name w:val="footer"/>
    <w:basedOn w:val="a"/>
    <w:link w:val="a5"/>
    <w:uiPriority w:val="99"/>
    <w:unhideWhenUsed/>
    <w:rsid w:val="00113CFA"/>
    <w:pPr>
      <w:tabs>
        <w:tab w:val="center" w:pos="4677"/>
        <w:tab w:val="right" w:pos="9355"/>
      </w:tabs>
      <w:spacing w:after="0" w:line="240" w:lineRule="auto"/>
    </w:pPr>
  </w:style>
  <w:style w:type="character" w:customStyle="1" w:styleId="a5">
    <w:name w:val="Нижний колонтитул Знак"/>
    <w:basedOn w:val="a0"/>
    <w:link w:val="a4"/>
    <w:uiPriority w:val="99"/>
    <w:rsid w:val="00113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4100</Words>
  <Characters>23372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2023-07-05T10:33:00Z</dcterms:created>
  <dcterms:modified xsi:type="dcterms:W3CDTF">2024-04-06T10:16:00Z</dcterms:modified>
</cp:coreProperties>
</file>